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B8" w:rsidRDefault="00237CC7" w:rsidP="00E56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OBRTNIČKO-INDUSTRIJSKA ŠKOLA U IMOTSKOM</w:t>
      </w:r>
      <w:r w:rsidR="004162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CB8" w:rsidRDefault="00071848" w:rsidP="00E56C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Bruna B</w:t>
      </w:r>
      <w:bookmarkStart w:id="0" w:name="_GoBack"/>
      <w:bookmarkEnd w:id="0"/>
      <w:r w:rsidR="00237CC7">
        <w:rPr>
          <w:rFonts w:ascii="Times New Roman" w:hAnsi="Times New Roman" w:cs="Times New Roman"/>
          <w:sz w:val="24"/>
          <w:szCs w:val="24"/>
        </w:rPr>
        <w:t>ušića 59</w:t>
      </w:r>
    </w:p>
    <w:p w:rsidR="00E56CB8" w:rsidRPr="00E56CB8" w:rsidRDefault="00237CC7" w:rsidP="00E56C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21260 Imotski</w:t>
      </w:r>
    </w:p>
    <w:p w:rsidR="00E56CB8" w:rsidRDefault="00E56CB8" w:rsidP="00E56C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C15" w:rsidRPr="00F9728A" w:rsidRDefault="00E74C15" w:rsidP="00E56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28A">
        <w:rPr>
          <w:rFonts w:ascii="Times New Roman" w:hAnsi="Times New Roman" w:cs="Times New Roman"/>
          <w:b/>
          <w:sz w:val="28"/>
          <w:szCs w:val="28"/>
        </w:rPr>
        <w:t>TEST RAZMJERNOSTI</w:t>
      </w:r>
    </w:p>
    <w:p w:rsidR="00E56CB8" w:rsidRPr="00E74C15" w:rsidRDefault="00E56CB8" w:rsidP="00E56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POVODOM OBRADE</w:t>
      </w:r>
      <w:r w:rsidRPr="00E74C15">
        <w:rPr>
          <w:rFonts w:ascii="Times New Roman" w:hAnsi="Times New Roman" w:cs="Times New Roman"/>
          <w:b/>
          <w:sz w:val="24"/>
          <w:szCs w:val="24"/>
        </w:rPr>
        <w:t xml:space="preserve"> OSOBNIH PODATAKA KORIŠTENJEM </w:t>
      </w:r>
      <w:r>
        <w:rPr>
          <w:rFonts w:ascii="Times New Roman" w:hAnsi="Times New Roman" w:cs="Times New Roman"/>
          <w:b/>
          <w:sz w:val="24"/>
          <w:szCs w:val="24"/>
        </w:rPr>
        <w:t>VIDEONADZORNOG SUSTAVA</w:t>
      </w:r>
    </w:p>
    <w:p w:rsidR="00E56CB8" w:rsidRPr="00E56CB8" w:rsidRDefault="00E56CB8" w:rsidP="00E56CB8">
      <w:pPr>
        <w:rPr>
          <w:rFonts w:ascii="Times New Roman" w:hAnsi="Times New Roman" w:cs="Times New Roman"/>
          <w:b/>
          <w:sz w:val="32"/>
          <w:szCs w:val="32"/>
        </w:rPr>
      </w:pPr>
    </w:p>
    <w:p w:rsidR="00EC13D8" w:rsidRPr="00E56CB8" w:rsidRDefault="00EC13D8">
      <w:pPr>
        <w:rPr>
          <w:rFonts w:ascii="Times New Roman" w:hAnsi="Times New Roman" w:cs="Times New Roman"/>
          <w:sz w:val="32"/>
          <w:szCs w:val="32"/>
        </w:rPr>
      </w:pPr>
    </w:p>
    <w:p w:rsidR="00EC13D8" w:rsidRDefault="00EC13D8" w:rsidP="00B3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9C">
        <w:rPr>
          <w:rFonts w:ascii="Times New Roman" w:hAnsi="Times New Roman" w:cs="Times New Roman"/>
          <w:b/>
          <w:sz w:val="24"/>
          <w:szCs w:val="24"/>
        </w:rPr>
        <w:t>SADRŽAJ:</w:t>
      </w:r>
    </w:p>
    <w:p w:rsidR="00E56CB8" w:rsidRPr="007B2C9C" w:rsidRDefault="00E56CB8" w:rsidP="00E56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3D8" w:rsidRPr="00E56CB8" w:rsidRDefault="00E56CB8" w:rsidP="00E56CB8">
      <w:pPr>
        <w:spacing w:after="0"/>
        <w:rPr>
          <w:rFonts w:ascii="Times New Roman" w:hAnsi="Times New Roman" w:cs="Times New Roman"/>
        </w:rPr>
      </w:pPr>
      <w:r w:rsidRPr="00E56C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Uvod……………………………………………………………………………………………</w:t>
      </w:r>
      <w:r w:rsidR="00211DC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</w:t>
      </w:r>
      <w:r w:rsidR="00211DC3">
        <w:rPr>
          <w:rFonts w:ascii="Times New Roman" w:hAnsi="Times New Roman" w:cs="Times New Roman"/>
        </w:rPr>
        <w:t>2</w:t>
      </w:r>
    </w:p>
    <w:p w:rsidR="00EC13D8" w:rsidRPr="00E56CB8" w:rsidRDefault="00E56CB8" w:rsidP="00E56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5087B" w:rsidRPr="00E56CB8">
        <w:rPr>
          <w:rFonts w:ascii="Times New Roman" w:hAnsi="Times New Roman" w:cs="Times New Roman"/>
        </w:rPr>
        <w:t>Pravna</w:t>
      </w:r>
      <w:r w:rsidR="00B83B1C" w:rsidRPr="00E56CB8">
        <w:rPr>
          <w:rFonts w:ascii="Times New Roman" w:hAnsi="Times New Roman" w:cs="Times New Roman"/>
        </w:rPr>
        <w:t xml:space="preserve"> osnova za</w:t>
      </w:r>
      <w:r w:rsidR="00CF3AE2" w:rsidRPr="00E56CB8">
        <w:rPr>
          <w:rFonts w:ascii="Times New Roman" w:hAnsi="Times New Roman" w:cs="Times New Roman"/>
        </w:rPr>
        <w:t xml:space="preserve"> obradu putem sustava videonadzora</w:t>
      </w:r>
      <w:r w:rsidR="0005087B" w:rsidRPr="00E56CB8">
        <w:rPr>
          <w:rFonts w:ascii="Times New Roman" w:hAnsi="Times New Roman" w:cs="Times New Roman"/>
        </w:rPr>
        <w:t>…………</w:t>
      </w:r>
      <w:r w:rsidR="00B83B1C" w:rsidRPr="00E56CB8">
        <w:rPr>
          <w:rFonts w:ascii="Times New Roman" w:hAnsi="Times New Roman" w:cs="Times New Roman"/>
        </w:rPr>
        <w:t>……..</w:t>
      </w:r>
      <w:r w:rsidR="007B2C9C" w:rsidRPr="00E56CB8">
        <w:rPr>
          <w:rFonts w:ascii="Times New Roman" w:hAnsi="Times New Roman" w:cs="Times New Roman"/>
        </w:rPr>
        <w:t xml:space="preserve">………… </w:t>
      </w:r>
      <w:r w:rsidR="00CF3AE2" w:rsidRPr="00E56CB8">
        <w:rPr>
          <w:rFonts w:ascii="Times New Roman" w:hAnsi="Times New Roman" w:cs="Times New Roman"/>
        </w:rPr>
        <w:t>……….</w:t>
      </w:r>
      <w:r w:rsidR="0005087B" w:rsidRPr="00E56CB8">
        <w:rPr>
          <w:rFonts w:ascii="Times New Roman" w:hAnsi="Times New Roman" w:cs="Times New Roman"/>
        </w:rPr>
        <w:t>..</w:t>
      </w:r>
      <w:r w:rsidR="007B2C9C" w:rsidRPr="00E56CB8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</w:t>
      </w:r>
      <w:r w:rsidR="00211D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2</w:t>
      </w:r>
    </w:p>
    <w:p w:rsidR="00EC13D8" w:rsidRPr="00E56CB8" w:rsidRDefault="00E56CB8" w:rsidP="00E56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74343" w:rsidRPr="00E56CB8">
        <w:rPr>
          <w:rFonts w:ascii="Times New Roman" w:hAnsi="Times New Roman" w:cs="Times New Roman"/>
        </w:rPr>
        <w:t xml:space="preserve">Procjena postojanja legitimnog </w:t>
      </w:r>
      <w:r w:rsidR="007B2C9C" w:rsidRPr="00E56CB8">
        <w:rPr>
          <w:rFonts w:ascii="Times New Roman" w:hAnsi="Times New Roman" w:cs="Times New Roman"/>
        </w:rPr>
        <w:t>interesa…………………………………………………</w:t>
      </w:r>
      <w:r w:rsidR="00474343" w:rsidRPr="00E56CB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="00211DC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3</w:t>
      </w:r>
    </w:p>
    <w:p w:rsidR="00EC13D8" w:rsidRPr="00E56CB8" w:rsidRDefault="00E56CB8" w:rsidP="00E56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74343" w:rsidRPr="00E56CB8">
        <w:rPr>
          <w:rFonts w:ascii="Times New Roman" w:hAnsi="Times New Roman" w:cs="Times New Roman"/>
        </w:rPr>
        <w:t>Proc</w:t>
      </w:r>
      <w:r w:rsidR="00CF3AE2" w:rsidRPr="00E56CB8">
        <w:rPr>
          <w:rFonts w:ascii="Times New Roman" w:hAnsi="Times New Roman" w:cs="Times New Roman"/>
        </w:rPr>
        <w:t xml:space="preserve">jena nužnosti postavljanja videonadzora </w:t>
      </w:r>
      <w:r w:rsidR="00474343" w:rsidRPr="00E56CB8">
        <w:rPr>
          <w:rFonts w:ascii="Times New Roman" w:hAnsi="Times New Roman" w:cs="Times New Roman"/>
        </w:rPr>
        <w:t xml:space="preserve"> za </w:t>
      </w:r>
      <w:r w:rsidR="00CF3AE2" w:rsidRPr="00E56CB8">
        <w:rPr>
          <w:rFonts w:ascii="Times New Roman" w:hAnsi="Times New Roman" w:cs="Times New Roman"/>
        </w:rPr>
        <w:t>postizanje svrhe obrade………………</w:t>
      </w:r>
      <w:r w:rsidR="007B2C9C" w:rsidRPr="00E56CB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 w:rsidR="00211DC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3</w:t>
      </w:r>
    </w:p>
    <w:p w:rsidR="00EC13D8" w:rsidRPr="00E56CB8" w:rsidRDefault="00E56CB8" w:rsidP="00E56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74343" w:rsidRPr="00E56CB8">
        <w:rPr>
          <w:rFonts w:ascii="Times New Roman" w:hAnsi="Times New Roman" w:cs="Times New Roman"/>
        </w:rPr>
        <w:t>Prevladavaju li prava i slobode zaposlenika nad legitimnim interesom vodit</w:t>
      </w:r>
      <w:r w:rsidR="00B358A9" w:rsidRPr="00E56CB8">
        <w:rPr>
          <w:rFonts w:ascii="Times New Roman" w:hAnsi="Times New Roman" w:cs="Times New Roman"/>
        </w:rPr>
        <w:t>elja obrade (procjena)…</w:t>
      </w:r>
      <w:r w:rsidR="00474343" w:rsidRPr="00E56CB8">
        <w:rPr>
          <w:rFonts w:ascii="Times New Roman" w:hAnsi="Times New Roman" w:cs="Times New Roman"/>
        </w:rPr>
        <w:t>……………………</w:t>
      </w:r>
      <w:r w:rsidR="007B2C9C" w:rsidRPr="00E56CB8">
        <w:rPr>
          <w:rFonts w:ascii="Times New Roman" w:hAnsi="Times New Roman" w:cs="Times New Roman"/>
        </w:rPr>
        <w:t>…………………………………………</w:t>
      </w:r>
      <w:r w:rsidR="00B46E65" w:rsidRPr="00E56CB8">
        <w:rPr>
          <w:rFonts w:ascii="Times New Roman" w:hAnsi="Times New Roman" w:cs="Times New Roman"/>
        </w:rPr>
        <w:t>……</w:t>
      </w:r>
      <w:r w:rsidR="00B358A9" w:rsidRPr="00E56CB8">
        <w:rPr>
          <w:rFonts w:ascii="Times New Roman" w:hAnsi="Times New Roman" w:cs="Times New Roman"/>
        </w:rPr>
        <w:t>……………...</w:t>
      </w:r>
      <w:r>
        <w:rPr>
          <w:rFonts w:ascii="Times New Roman" w:hAnsi="Times New Roman" w:cs="Times New Roman"/>
        </w:rPr>
        <w:t>.......</w:t>
      </w:r>
      <w:r w:rsidR="00211DC3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3</w:t>
      </w:r>
    </w:p>
    <w:p w:rsidR="00EC13D8" w:rsidRPr="00E56CB8" w:rsidRDefault="001B1CBF" w:rsidP="00E56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M</w:t>
      </w:r>
      <w:r w:rsidR="00474343" w:rsidRPr="00E56CB8">
        <w:rPr>
          <w:rFonts w:ascii="Times New Roman" w:hAnsi="Times New Roman" w:cs="Times New Roman"/>
        </w:rPr>
        <w:t>jere</w:t>
      </w:r>
      <w:r>
        <w:rPr>
          <w:rFonts w:ascii="Times New Roman" w:hAnsi="Times New Roman" w:cs="Times New Roman"/>
        </w:rPr>
        <w:t xml:space="preserve"> zaštite</w:t>
      </w:r>
      <w:r w:rsidR="00474343" w:rsidRPr="00E56CB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…………….</w:t>
      </w:r>
      <w:r w:rsidR="007B2C9C" w:rsidRPr="00E56CB8">
        <w:rPr>
          <w:rFonts w:ascii="Times New Roman" w:hAnsi="Times New Roman" w:cs="Times New Roman"/>
        </w:rPr>
        <w:t>………………………</w:t>
      </w:r>
      <w:r w:rsidR="00E56CB8">
        <w:rPr>
          <w:rFonts w:ascii="Times New Roman" w:hAnsi="Times New Roman" w:cs="Times New Roman"/>
        </w:rPr>
        <w:t>…………………………………………</w:t>
      </w:r>
      <w:r w:rsidR="00211DC3">
        <w:rPr>
          <w:rFonts w:ascii="Times New Roman" w:hAnsi="Times New Roman" w:cs="Times New Roman"/>
        </w:rPr>
        <w:t>….4</w:t>
      </w:r>
    </w:p>
    <w:p w:rsidR="00474343" w:rsidRPr="00E56CB8" w:rsidRDefault="00E56CB8" w:rsidP="00E56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74343" w:rsidRPr="00E56CB8">
        <w:rPr>
          <w:rFonts w:ascii="Times New Roman" w:hAnsi="Times New Roman" w:cs="Times New Roman"/>
        </w:rPr>
        <w:t>Transparentnost obrade i postupanja vodi</w:t>
      </w:r>
      <w:r w:rsidR="007B2C9C" w:rsidRPr="00E56CB8">
        <w:rPr>
          <w:rFonts w:ascii="Times New Roman" w:hAnsi="Times New Roman" w:cs="Times New Roman"/>
        </w:rPr>
        <w:t>telja obrade…………………………...</w:t>
      </w:r>
      <w:r>
        <w:rPr>
          <w:rFonts w:ascii="Times New Roman" w:hAnsi="Times New Roman" w:cs="Times New Roman"/>
        </w:rPr>
        <w:t>………………</w:t>
      </w:r>
      <w:r w:rsidR="00211DC3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4</w:t>
      </w:r>
    </w:p>
    <w:p w:rsidR="00474343" w:rsidRPr="00E56CB8" w:rsidRDefault="00E56CB8" w:rsidP="00E56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474343" w:rsidRPr="00E56CB8">
        <w:rPr>
          <w:rFonts w:ascii="Times New Roman" w:hAnsi="Times New Roman" w:cs="Times New Roman"/>
        </w:rPr>
        <w:t>Pravo na prigovor…………………………</w:t>
      </w:r>
      <w:r w:rsidR="007B2C9C" w:rsidRPr="00E56CB8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…………………………………………………</w:t>
      </w:r>
      <w:r w:rsidR="00211DC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5</w:t>
      </w:r>
    </w:p>
    <w:p w:rsidR="00EC13D8" w:rsidRPr="007B2C9C" w:rsidRDefault="00EC13D8" w:rsidP="00E56CB8">
      <w:pPr>
        <w:rPr>
          <w:rFonts w:ascii="Times New Roman" w:hAnsi="Times New Roman" w:cs="Times New Roman"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0024E6" w:rsidRDefault="000024E6" w:rsidP="00EC13D8">
      <w:pPr>
        <w:rPr>
          <w:rFonts w:ascii="Cambria" w:hAnsi="Cambria"/>
          <w:b/>
          <w:sz w:val="20"/>
          <w:szCs w:val="20"/>
        </w:rPr>
      </w:pPr>
    </w:p>
    <w:p w:rsidR="00EC13D8" w:rsidRPr="00242D27" w:rsidRDefault="000024E6" w:rsidP="00EC13D8">
      <w:pPr>
        <w:rPr>
          <w:rFonts w:ascii="Times New Roman" w:hAnsi="Times New Roman" w:cs="Times New Roman"/>
        </w:rPr>
      </w:pPr>
      <w:r w:rsidRPr="000024E6">
        <w:rPr>
          <w:rFonts w:ascii="Cambria" w:hAnsi="Cambria"/>
        </w:rPr>
        <w:t xml:space="preserve">                                                          </w:t>
      </w:r>
      <w:r>
        <w:rPr>
          <w:rFonts w:ascii="Cambria" w:hAnsi="Cambria"/>
        </w:rPr>
        <w:t xml:space="preserve">    </w:t>
      </w:r>
      <w:r w:rsidRPr="000024E6">
        <w:rPr>
          <w:rFonts w:ascii="Cambria" w:hAnsi="Cambria"/>
        </w:rPr>
        <w:t xml:space="preserve"> </w:t>
      </w:r>
      <w:r w:rsidR="00237CC7">
        <w:rPr>
          <w:rFonts w:ascii="Times New Roman" w:hAnsi="Times New Roman" w:cs="Times New Roman"/>
        </w:rPr>
        <w:t>Imotski</w:t>
      </w:r>
      <w:r w:rsidR="0041624F">
        <w:rPr>
          <w:rFonts w:ascii="Times New Roman" w:hAnsi="Times New Roman" w:cs="Times New Roman"/>
        </w:rPr>
        <w:t>, studeni</w:t>
      </w:r>
      <w:r w:rsidR="00242D27">
        <w:rPr>
          <w:rFonts w:ascii="Times New Roman" w:hAnsi="Times New Roman" w:cs="Times New Roman"/>
        </w:rPr>
        <w:t xml:space="preserve"> 2021</w:t>
      </w:r>
      <w:r w:rsidRPr="00242D27">
        <w:rPr>
          <w:rFonts w:ascii="Times New Roman" w:hAnsi="Times New Roman" w:cs="Times New Roman"/>
        </w:rPr>
        <w:t>. godine</w:t>
      </w:r>
    </w:p>
    <w:p w:rsidR="00A61F61" w:rsidRPr="00A61F61" w:rsidRDefault="00DD2D56" w:rsidP="00C1189A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1. Uvod</w:t>
      </w:r>
    </w:p>
    <w:p w:rsidR="00874231" w:rsidRDefault="00CE4FFF" w:rsidP="00874231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mbria" w:hAnsi="Times New Roman" w:cs="Times New Roman"/>
          <w:color w:val="000000"/>
          <w:lang w:eastAsia="hr-HR"/>
        </w:rPr>
      </w:pPr>
      <w:r>
        <w:rPr>
          <w:rFonts w:ascii="Times New Roman" w:eastAsia="Cambria" w:hAnsi="Times New Roman" w:cs="Times New Roman"/>
          <w:color w:val="000000"/>
          <w:lang w:eastAsia="hr-HR"/>
        </w:rPr>
        <w:t>Temeljem Uredbe</w:t>
      </w:r>
      <w:r w:rsidR="00874231" w:rsidRPr="00874231">
        <w:rPr>
          <w:rFonts w:ascii="Times New Roman" w:eastAsia="Cambria" w:hAnsi="Times New Roman" w:cs="Times New Roman"/>
          <w:color w:val="000000"/>
          <w:lang w:eastAsia="hr-HR"/>
        </w:rPr>
        <w:t xml:space="preserve"> (EU) 2016/679 Europskog parlamenta i vijeća od 27. travnja 2016. o zaštiti pojedinaca u vezi s obradom osobnih podataka i o slobodnom kretanju takvih podataka te o stavljanju izvan snage Direktive 95/46/EZ (Službeni list Europske unije L 119, 4.5.2016., str. 1., u daljnjem tekstu: Opća uredba o zaštiti podataka), koja je u punoj primjeni od 25. svibnja 2018. u Republici Hrvatskoj i svim zemljama članic</w:t>
      </w:r>
      <w:r>
        <w:rPr>
          <w:rFonts w:ascii="Times New Roman" w:eastAsia="Cambria" w:hAnsi="Times New Roman" w:cs="Times New Roman"/>
          <w:color w:val="000000"/>
          <w:lang w:eastAsia="hr-HR"/>
        </w:rPr>
        <w:t>ama Europske unije, Zakona</w:t>
      </w:r>
      <w:r w:rsidR="00874231" w:rsidRPr="00874231">
        <w:rPr>
          <w:rFonts w:ascii="Times New Roman" w:eastAsia="Cambria" w:hAnsi="Times New Roman" w:cs="Times New Roman"/>
          <w:color w:val="000000"/>
          <w:lang w:eastAsia="hr-HR"/>
        </w:rPr>
        <w:t xml:space="preserve"> o provedbi Opće uredbe o zaštiti podataka (Narodne novine broj</w:t>
      </w:r>
      <w:r>
        <w:rPr>
          <w:rFonts w:ascii="Times New Roman" w:eastAsia="Cambria" w:hAnsi="Times New Roman" w:cs="Times New Roman"/>
          <w:color w:val="000000"/>
          <w:lang w:eastAsia="hr-HR"/>
        </w:rPr>
        <w:t xml:space="preserve"> 42/18 </w:t>
      </w:r>
      <w:r w:rsidR="00874231" w:rsidRPr="00874231">
        <w:rPr>
          <w:rFonts w:ascii="Times New Roman" w:eastAsia="Cambria" w:hAnsi="Times New Roman" w:cs="Times New Roman"/>
          <w:color w:val="000000"/>
          <w:lang w:eastAsia="hr-HR"/>
        </w:rPr>
        <w:t xml:space="preserve">) odnosno sukladno pravnom okviru zaštite osobnih podataka u Republici Hrvatskoj i Europskoj uniji te najboljoj europskoj praksi, </w:t>
      </w:r>
      <w:r w:rsidR="00237CC7">
        <w:rPr>
          <w:rFonts w:ascii="Times New Roman" w:eastAsia="Cambria" w:hAnsi="Times New Roman" w:cs="Times New Roman"/>
          <w:color w:val="000000"/>
          <w:lang w:eastAsia="hr-HR"/>
        </w:rPr>
        <w:t>Obrtničko-industrijska škola u Imotskom, Bruna Bušića 59</w:t>
      </w:r>
      <w:r w:rsidR="00E74C15">
        <w:rPr>
          <w:rFonts w:ascii="Times New Roman" w:eastAsia="Cambria" w:hAnsi="Times New Roman" w:cs="Times New Roman"/>
          <w:color w:val="000000"/>
          <w:lang w:eastAsia="hr-HR"/>
        </w:rPr>
        <w:t>,</w:t>
      </w:r>
      <w:r w:rsidR="00237CC7">
        <w:rPr>
          <w:rFonts w:ascii="Times New Roman" w:eastAsia="Cambria" w:hAnsi="Times New Roman" w:cs="Times New Roman"/>
          <w:color w:val="000000"/>
          <w:lang w:eastAsia="hr-HR"/>
        </w:rPr>
        <w:t xml:space="preserve"> 21260 Imotski</w:t>
      </w:r>
      <w:r w:rsidR="00E74C15">
        <w:rPr>
          <w:rFonts w:ascii="Times New Roman" w:eastAsia="Cambria" w:hAnsi="Times New Roman" w:cs="Times New Roman"/>
          <w:color w:val="000000"/>
          <w:lang w:eastAsia="hr-HR"/>
        </w:rPr>
        <w:t xml:space="preserve"> </w:t>
      </w:r>
      <w:r w:rsidR="00874231" w:rsidRPr="00874231">
        <w:rPr>
          <w:rFonts w:ascii="Times New Roman" w:eastAsia="Cambria" w:hAnsi="Times New Roman" w:cs="Times New Roman"/>
          <w:color w:val="000000"/>
          <w:lang w:eastAsia="hr-HR"/>
        </w:rPr>
        <w:t>(u daljnjem tekstu: Škola ili voditelj obrade),  kao voditelj o</w:t>
      </w:r>
      <w:r w:rsidR="00E74C15">
        <w:rPr>
          <w:rFonts w:ascii="Times New Roman" w:eastAsia="Cambria" w:hAnsi="Times New Roman" w:cs="Times New Roman"/>
          <w:color w:val="000000"/>
          <w:lang w:eastAsia="hr-HR"/>
        </w:rPr>
        <w:t>brade osobnih podataka, provela je ovaj Test razmjernosti, kako bi za potrebe zakonitosti obrade putem sustava videonadzora utvrdila</w:t>
      </w:r>
      <w:r w:rsidR="00613157">
        <w:rPr>
          <w:rFonts w:ascii="Times New Roman" w:eastAsia="Cambria" w:hAnsi="Times New Roman" w:cs="Times New Roman"/>
          <w:color w:val="000000"/>
          <w:lang w:eastAsia="hr-HR"/>
        </w:rPr>
        <w:t>, odnosno preispitala</w:t>
      </w:r>
      <w:r w:rsidR="00F22456">
        <w:rPr>
          <w:rFonts w:ascii="Times New Roman" w:eastAsia="Cambria" w:hAnsi="Times New Roman" w:cs="Times New Roman"/>
          <w:color w:val="000000"/>
          <w:lang w:eastAsia="hr-HR"/>
        </w:rPr>
        <w:t xml:space="preserve"> nadilaze li interesi ili temeljna prava i slobode ispitanika koja zahtije</w:t>
      </w:r>
      <w:r w:rsidR="00A61F61">
        <w:rPr>
          <w:rFonts w:ascii="Times New Roman" w:eastAsia="Cambria" w:hAnsi="Times New Roman" w:cs="Times New Roman"/>
          <w:color w:val="000000"/>
          <w:lang w:eastAsia="hr-HR"/>
        </w:rPr>
        <w:t xml:space="preserve">vaju zaštitu osobnih podataka, odnosno </w:t>
      </w:r>
      <w:r w:rsidR="00F22456">
        <w:rPr>
          <w:rFonts w:ascii="Times New Roman" w:eastAsia="Cambria" w:hAnsi="Times New Roman" w:cs="Times New Roman"/>
          <w:color w:val="000000"/>
          <w:lang w:eastAsia="hr-HR"/>
        </w:rPr>
        <w:t>u ovom konkretnom slučaju zaštitu privatnosti</w:t>
      </w:r>
      <w:r w:rsidR="00A62672">
        <w:rPr>
          <w:rFonts w:ascii="Times New Roman" w:eastAsia="Cambria" w:hAnsi="Times New Roman" w:cs="Times New Roman"/>
          <w:color w:val="000000"/>
          <w:lang w:eastAsia="hr-HR"/>
        </w:rPr>
        <w:t>,</w:t>
      </w:r>
      <w:r w:rsidR="004C292A">
        <w:rPr>
          <w:rFonts w:ascii="Times New Roman" w:eastAsia="Cambria" w:hAnsi="Times New Roman" w:cs="Times New Roman"/>
          <w:color w:val="000000"/>
          <w:lang w:eastAsia="hr-HR"/>
        </w:rPr>
        <w:t xml:space="preserve"> legitimni interes Škole da uporabom videonadzornog sustava zaštiti</w:t>
      </w:r>
      <w:r w:rsidR="006D6DAC">
        <w:rPr>
          <w:rFonts w:ascii="Times New Roman" w:eastAsia="Cambria" w:hAnsi="Times New Roman" w:cs="Times New Roman"/>
          <w:color w:val="000000"/>
          <w:lang w:eastAsia="hr-HR"/>
        </w:rPr>
        <w:t xml:space="preserve"> </w:t>
      </w:r>
      <w:r w:rsidR="004C292A">
        <w:rPr>
          <w:rFonts w:ascii="Times New Roman" w:eastAsia="Cambria" w:hAnsi="Times New Roman" w:cs="Times New Roman"/>
          <w:color w:val="000000"/>
          <w:lang w:eastAsia="hr-HR"/>
        </w:rPr>
        <w:t>imovinu škole i osobe koje u njoj borave.</w:t>
      </w:r>
      <w:r w:rsidR="00E74C15">
        <w:rPr>
          <w:rFonts w:ascii="Times New Roman" w:eastAsia="Cambria" w:hAnsi="Times New Roman" w:cs="Times New Roman"/>
          <w:color w:val="000000"/>
          <w:lang w:eastAsia="hr-HR"/>
        </w:rPr>
        <w:t xml:space="preserve">  </w:t>
      </w:r>
      <w:r w:rsidR="00874231" w:rsidRPr="00874231">
        <w:rPr>
          <w:rFonts w:ascii="Times New Roman" w:eastAsia="Cambria" w:hAnsi="Times New Roman" w:cs="Times New Roman"/>
          <w:color w:val="000000"/>
          <w:lang w:eastAsia="hr-HR"/>
        </w:rPr>
        <w:t xml:space="preserve"> </w:t>
      </w:r>
    </w:p>
    <w:p w:rsidR="00A34630" w:rsidRDefault="00CE4FFF" w:rsidP="00874231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mbria" w:hAnsi="Times New Roman" w:cs="Times New Roman"/>
          <w:color w:val="000000"/>
          <w:lang w:eastAsia="hr-HR"/>
        </w:rPr>
      </w:pPr>
      <w:r>
        <w:rPr>
          <w:rFonts w:ascii="Times New Roman" w:eastAsia="Cambria" w:hAnsi="Times New Roman" w:cs="Times New Roman"/>
          <w:color w:val="000000"/>
          <w:lang w:eastAsia="hr-HR"/>
        </w:rPr>
        <w:t>Sukladno uvodnoj izjavi</w:t>
      </w:r>
      <w:r w:rsidR="00A61F61">
        <w:rPr>
          <w:rFonts w:ascii="Times New Roman" w:eastAsia="Cambria" w:hAnsi="Times New Roman" w:cs="Times New Roman"/>
          <w:color w:val="000000"/>
          <w:lang w:eastAsia="hr-HR"/>
        </w:rPr>
        <w:t xml:space="preserve"> broj 47. Opće uredbe o zaštiti podataka</w:t>
      </w:r>
      <w:r>
        <w:rPr>
          <w:rFonts w:ascii="Times New Roman" w:eastAsia="Cambria" w:hAnsi="Times New Roman" w:cs="Times New Roman"/>
          <w:color w:val="000000"/>
          <w:lang w:eastAsia="hr-HR"/>
        </w:rPr>
        <w:t>, legitimni interesi voditelja obrade mogu predstavljati pravnu osnovu za obradu osobnih podataka pod uvjetom da interesi ili temeljna prava i slobode ispitanika nemaju prednost, uzimajući u obzir razumna očekivanja ispitanika koja se temelje na njihovu odnosu s voditeljem obrade.</w:t>
      </w:r>
      <w:r w:rsidR="00A34630">
        <w:rPr>
          <w:rFonts w:ascii="Times New Roman" w:eastAsia="Cambria" w:hAnsi="Times New Roman" w:cs="Times New Roman"/>
          <w:color w:val="000000"/>
          <w:lang w:eastAsia="hr-HR"/>
        </w:rPr>
        <w:t xml:space="preserve"> Kako bi utvrdili postojanje legitimnog interesa kao pravne osnove za obradu osobnih podataka, u svakom konkretnom slučaju treba pažljivo procijeniti, između ostalog i to može li ispitanik realno očekivati takvu obradu. Imajući to u vidu potrebno je istaknuti da bi interesi i temeljna prava ispitanika mogli nadvladati interes voditelja obrade u onim slučajevima kada ispitanici realno ne mogu očekivati obradu u dotičnu svrhu.</w:t>
      </w:r>
    </w:p>
    <w:p w:rsidR="00A61F61" w:rsidRDefault="00CE4FFF" w:rsidP="00874231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mbria" w:hAnsi="Times New Roman" w:cs="Times New Roman"/>
          <w:color w:val="000000"/>
          <w:lang w:eastAsia="hr-HR"/>
        </w:rPr>
      </w:pPr>
      <w:r>
        <w:rPr>
          <w:rFonts w:ascii="Times New Roman" w:eastAsia="Cambria" w:hAnsi="Times New Roman" w:cs="Times New Roman"/>
          <w:color w:val="000000"/>
          <w:lang w:eastAsia="hr-HR"/>
        </w:rPr>
        <w:t>T</w:t>
      </w:r>
      <w:r w:rsidR="00A34630">
        <w:rPr>
          <w:rFonts w:ascii="Times New Roman" w:eastAsia="Cambria" w:hAnsi="Times New Roman" w:cs="Times New Roman"/>
          <w:color w:val="000000"/>
          <w:lang w:eastAsia="hr-HR"/>
        </w:rPr>
        <w:t xml:space="preserve">ipičan primjer obrade temeljene na legitimnom interesu, </w:t>
      </w:r>
      <w:r>
        <w:rPr>
          <w:rFonts w:ascii="Times New Roman" w:eastAsia="Cambria" w:hAnsi="Times New Roman" w:cs="Times New Roman"/>
          <w:color w:val="000000"/>
          <w:lang w:eastAsia="hr-HR"/>
        </w:rPr>
        <w:t>gdje se pretpostavlja da ispitan</w:t>
      </w:r>
      <w:r w:rsidR="00A34630">
        <w:rPr>
          <w:rFonts w:ascii="Times New Roman" w:eastAsia="Cambria" w:hAnsi="Times New Roman" w:cs="Times New Roman"/>
          <w:color w:val="000000"/>
          <w:lang w:eastAsia="hr-HR"/>
        </w:rPr>
        <w:t xml:space="preserve">ici realno mogu očekivati </w:t>
      </w:r>
      <w:r>
        <w:rPr>
          <w:rFonts w:ascii="Times New Roman" w:eastAsia="Cambria" w:hAnsi="Times New Roman" w:cs="Times New Roman"/>
          <w:color w:val="000000"/>
          <w:lang w:eastAsia="hr-HR"/>
        </w:rPr>
        <w:t>obradu, vidimo o konkretnom slučaju obrade osobnih podataka putem sustava videonadzora od strane Škole kao voditelja obrade, a posebno s obzirom na narav odnosa Š</w:t>
      </w:r>
      <w:r w:rsidR="00AC60ED">
        <w:rPr>
          <w:rFonts w:ascii="Times New Roman" w:eastAsia="Cambria" w:hAnsi="Times New Roman" w:cs="Times New Roman"/>
          <w:color w:val="000000"/>
          <w:lang w:eastAsia="hr-HR"/>
        </w:rPr>
        <w:t>kola</w:t>
      </w:r>
      <w:r>
        <w:rPr>
          <w:rFonts w:ascii="Times New Roman" w:eastAsia="Cambria" w:hAnsi="Times New Roman" w:cs="Times New Roman"/>
          <w:color w:val="000000"/>
          <w:lang w:eastAsia="hr-HR"/>
        </w:rPr>
        <w:t>-zaposlenici-djeca/učenici</w:t>
      </w:r>
      <w:r w:rsidR="00A34630">
        <w:rPr>
          <w:rFonts w:ascii="Times New Roman" w:eastAsia="Cambria" w:hAnsi="Times New Roman" w:cs="Times New Roman"/>
          <w:color w:val="000000"/>
          <w:lang w:eastAsia="hr-HR"/>
        </w:rPr>
        <w:t>,</w:t>
      </w:r>
      <w:r w:rsidR="00035151">
        <w:rPr>
          <w:rFonts w:ascii="Times New Roman" w:eastAsia="Cambria" w:hAnsi="Times New Roman" w:cs="Times New Roman"/>
          <w:color w:val="000000"/>
          <w:lang w:eastAsia="hr-HR"/>
        </w:rPr>
        <w:t xml:space="preserve"> kao i na osjetljivost pojedinaca koji borave u školi. Legitimni interes u ovom konkretnom slučaju je </w:t>
      </w:r>
      <w:r w:rsidR="00A62672">
        <w:rPr>
          <w:rFonts w:ascii="Times New Roman" w:eastAsia="Cambria" w:hAnsi="Times New Roman" w:cs="Times New Roman"/>
          <w:color w:val="000000"/>
          <w:lang w:eastAsia="hr-HR"/>
        </w:rPr>
        <w:t>interes Š</w:t>
      </w:r>
      <w:r w:rsidR="00E16ACC">
        <w:rPr>
          <w:rFonts w:ascii="Times New Roman" w:eastAsia="Cambria" w:hAnsi="Times New Roman" w:cs="Times New Roman"/>
          <w:color w:val="000000"/>
          <w:lang w:eastAsia="hr-HR"/>
        </w:rPr>
        <w:t>kole da zaštiti svoju imovinu i osobe koje borave u njoj</w:t>
      </w:r>
      <w:r w:rsidR="00AC60ED">
        <w:rPr>
          <w:rFonts w:ascii="Times New Roman" w:eastAsia="Cambria" w:hAnsi="Times New Roman" w:cs="Times New Roman"/>
          <w:color w:val="000000"/>
          <w:lang w:eastAsia="hr-HR"/>
        </w:rPr>
        <w:t>, a pogotovo s obzirom na osjetljivost</w:t>
      </w:r>
      <w:r w:rsidR="00E16ACC">
        <w:rPr>
          <w:rFonts w:ascii="Times New Roman" w:eastAsia="Cambria" w:hAnsi="Times New Roman" w:cs="Times New Roman"/>
          <w:color w:val="000000"/>
          <w:lang w:eastAsia="hr-HR"/>
        </w:rPr>
        <w:t xml:space="preserve"> pojedinaca ko</w:t>
      </w:r>
      <w:r w:rsidR="00276032">
        <w:rPr>
          <w:rFonts w:ascii="Times New Roman" w:eastAsia="Cambria" w:hAnsi="Times New Roman" w:cs="Times New Roman"/>
          <w:color w:val="000000"/>
          <w:lang w:eastAsia="hr-HR"/>
        </w:rPr>
        <w:t>ji borave u školi, odnosno učenika</w:t>
      </w:r>
      <w:r w:rsidR="00A62672">
        <w:rPr>
          <w:rFonts w:ascii="Times New Roman" w:eastAsia="Cambria" w:hAnsi="Times New Roman" w:cs="Times New Roman"/>
          <w:color w:val="000000"/>
          <w:lang w:eastAsia="hr-HR"/>
        </w:rPr>
        <w:t xml:space="preserve"> kao posebno osjetljive skupine</w:t>
      </w:r>
      <w:r w:rsidR="00E16ACC">
        <w:rPr>
          <w:rFonts w:ascii="Times New Roman" w:eastAsia="Cambria" w:hAnsi="Times New Roman" w:cs="Times New Roman"/>
          <w:color w:val="000000"/>
          <w:lang w:eastAsia="hr-HR"/>
        </w:rPr>
        <w:t>.</w:t>
      </w:r>
      <w:r w:rsidR="00A34630">
        <w:rPr>
          <w:rFonts w:ascii="Times New Roman" w:eastAsia="Cambria" w:hAnsi="Times New Roman" w:cs="Times New Roman"/>
          <w:color w:val="000000"/>
          <w:lang w:eastAsia="hr-HR"/>
        </w:rPr>
        <w:t xml:space="preserve"> </w:t>
      </w:r>
    </w:p>
    <w:p w:rsidR="00066841" w:rsidRPr="00874231" w:rsidRDefault="00066841" w:rsidP="00874231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mbria" w:hAnsi="Times New Roman" w:cs="Times New Roman"/>
          <w:color w:val="000000"/>
          <w:lang w:eastAsia="hr-HR"/>
        </w:rPr>
      </w:pPr>
      <w:r>
        <w:rPr>
          <w:rFonts w:ascii="Times New Roman" w:eastAsia="Cambria" w:hAnsi="Times New Roman" w:cs="Times New Roman"/>
          <w:color w:val="000000"/>
          <w:lang w:eastAsia="hr-HR"/>
        </w:rPr>
        <w:t>Ovim Testom razmjernosti</w:t>
      </w:r>
      <w:r w:rsidR="00161129">
        <w:rPr>
          <w:rFonts w:ascii="Times New Roman" w:eastAsia="Cambria" w:hAnsi="Times New Roman" w:cs="Times New Roman"/>
          <w:color w:val="000000"/>
          <w:lang w:eastAsia="hr-HR"/>
        </w:rPr>
        <w:t xml:space="preserve"> Škola će preispitati </w:t>
      </w:r>
      <w:r>
        <w:rPr>
          <w:rFonts w:ascii="Times New Roman" w:eastAsia="Cambria" w:hAnsi="Times New Roman" w:cs="Times New Roman"/>
          <w:color w:val="000000"/>
          <w:lang w:eastAsia="hr-HR"/>
        </w:rPr>
        <w:t>zakonitost i opravdanost obrade osobnih podataka put</w:t>
      </w:r>
      <w:r w:rsidR="00161129">
        <w:rPr>
          <w:rFonts w:ascii="Times New Roman" w:eastAsia="Cambria" w:hAnsi="Times New Roman" w:cs="Times New Roman"/>
          <w:color w:val="000000"/>
          <w:lang w:eastAsia="hr-HR"/>
        </w:rPr>
        <w:t xml:space="preserve">em sustava videonadzora </w:t>
      </w:r>
      <w:r>
        <w:rPr>
          <w:rFonts w:ascii="Times New Roman" w:eastAsia="Cambria" w:hAnsi="Times New Roman" w:cs="Times New Roman"/>
          <w:color w:val="000000"/>
          <w:lang w:eastAsia="hr-HR"/>
        </w:rPr>
        <w:t xml:space="preserve">u svrhu zaštite imovine škole i osoba koje borave u njoj. </w:t>
      </w:r>
    </w:p>
    <w:p w:rsidR="00B83B1C" w:rsidRPr="00DD2D56" w:rsidRDefault="00E64B61" w:rsidP="00DD2D56">
      <w:pPr>
        <w:pStyle w:val="Default"/>
        <w:jc w:val="both"/>
        <w:rPr>
          <w:sz w:val="22"/>
          <w:szCs w:val="22"/>
        </w:rPr>
      </w:pPr>
      <w:r w:rsidRPr="00770271">
        <w:rPr>
          <w:sz w:val="22"/>
          <w:szCs w:val="22"/>
        </w:rPr>
        <w:t xml:space="preserve">                                     </w:t>
      </w:r>
      <w:r w:rsidR="00DD2D56">
        <w:rPr>
          <w:b/>
          <w:sz w:val="22"/>
          <w:szCs w:val="22"/>
        </w:rPr>
        <w:t xml:space="preserve">                 </w:t>
      </w:r>
    </w:p>
    <w:p w:rsidR="00501CD7" w:rsidRPr="00770271" w:rsidRDefault="00501CD7" w:rsidP="00EC13D8">
      <w:pPr>
        <w:pStyle w:val="Default"/>
        <w:rPr>
          <w:b/>
          <w:sz w:val="22"/>
          <w:szCs w:val="22"/>
        </w:rPr>
      </w:pPr>
    </w:p>
    <w:p w:rsidR="00885002" w:rsidRPr="00770271" w:rsidRDefault="00DD2D56" w:rsidP="00A3697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A36970" w:rsidRPr="00770271">
        <w:rPr>
          <w:b/>
          <w:sz w:val="22"/>
          <w:szCs w:val="22"/>
        </w:rPr>
        <w:t>.</w:t>
      </w:r>
      <w:r w:rsidR="00AB6236" w:rsidRPr="00770271">
        <w:rPr>
          <w:b/>
          <w:sz w:val="22"/>
          <w:szCs w:val="22"/>
        </w:rPr>
        <w:t xml:space="preserve"> </w:t>
      </w:r>
      <w:r w:rsidR="00B83B1C" w:rsidRPr="00770271">
        <w:rPr>
          <w:b/>
          <w:sz w:val="22"/>
          <w:szCs w:val="22"/>
        </w:rPr>
        <w:t>Pravna osnova za</w:t>
      </w:r>
      <w:r w:rsidR="00885002" w:rsidRPr="00770271">
        <w:rPr>
          <w:b/>
          <w:sz w:val="22"/>
          <w:szCs w:val="22"/>
        </w:rPr>
        <w:t xml:space="preserve"> obradu</w:t>
      </w:r>
      <w:r w:rsidR="00B83B1C" w:rsidRPr="00770271">
        <w:rPr>
          <w:b/>
          <w:sz w:val="22"/>
          <w:szCs w:val="22"/>
        </w:rPr>
        <w:t xml:space="preserve"> putem sustava videonadzora</w:t>
      </w:r>
    </w:p>
    <w:p w:rsidR="00885002" w:rsidRPr="00770271" w:rsidRDefault="00B83B1C" w:rsidP="00BA0012">
      <w:pPr>
        <w:pStyle w:val="Default"/>
        <w:rPr>
          <w:b/>
          <w:sz w:val="22"/>
          <w:szCs w:val="22"/>
        </w:rPr>
      </w:pPr>
      <w:r w:rsidRPr="00770271">
        <w:rPr>
          <w:b/>
          <w:sz w:val="22"/>
          <w:szCs w:val="22"/>
        </w:rPr>
        <w:t xml:space="preserve"> </w:t>
      </w:r>
    </w:p>
    <w:p w:rsidR="00EC13D8" w:rsidRPr="00770271" w:rsidRDefault="00885002" w:rsidP="00EC13D8">
      <w:pPr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t>Sukladno članku 6.</w:t>
      </w:r>
      <w:r w:rsidR="00BA0012" w:rsidRPr="00770271">
        <w:rPr>
          <w:rFonts w:ascii="Times New Roman" w:hAnsi="Times New Roman" w:cs="Times New Roman"/>
        </w:rPr>
        <w:t xml:space="preserve"> Opće uredbe o zaštiti podataka obrada je zakonita samo i u onoj mjeri ukoliko je ispunjeno najmanje jedno od sljedećeg</w:t>
      </w:r>
    </w:p>
    <w:p w:rsidR="00EC13D8" w:rsidRPr="00770271" w:rsidRDefault="00BA0012" w:rsidP="00BA0012">
      <w:pPr>
        <w:rPr>
          <w:rFonts w:ascii="Times New Roman" w:hAnsi="Times New Roman" w:cs="Times New Roman"/>
          <w:color w:val="000000"/>
        </w:rPr>
      </w:pPr>
      <w:r w:rsidRPr="00770271">
        <w:rPr>
          <w:rFonts w:ascii="Times New Roman" w:hAnsi="Times New Roman" w:cs="Times New Roman"/>
          <w:color w:val="000000"/>
        </w:rPr>
        <w:t xml:space="preserve">(a) ispitanik je dao privolu za obradu svojih osobnih podataka u jednu ili više posebnih svrha </w:t>
      </w:r>
      <w:r w:rsidRPr="00770271">
        <w:rPr>
          <w:rFonts w:ascii="Times New Roman" w:hAnsi="Times New Roman" w:cs="Times New Roman"/>
          <w:color w:val="000000"/>
        </w:rPr>
        <w:br/>
        <w:t xml:space="preserve">(b) obrada je nužna za izvršavanje ugovora u kojem je ispitanik stranka ili kako bi se poduzele radnje na zahtjev ispitanika prije sklapanja ugovora </w:t>
      </w:r>
      <w:r w:rsidRPr="00770271">
        <w:rPr>
          <w:rFonts w:ascii="Times New Roman" w:hAnsi="Times New Roman" w:cs="Times New Roman"/>
          <w:color w:val="000000"/>
        </w:rPr>
        <w:br/>
        <w:t>(c) obrada je nužna radi poštovanja pravnih obveza voditelja obrade</w:t>
      </w:r>
      <w:r w:rsidRPr="00770271">
        <w:rPr>
          <w:rFonts w:ascii="Times New Roman" w:hAnsi="Times New Roman" w:cs="Times New Roman"/>
          <w:color w:val="000000"/>
        </w:rPr>
        <w:br/>
        <w:t>(d) obrada je nužna kako bi se zaštitili ključni interesi ispitanika ili druge fizičke osobe;</w:t>
      </w:r>
      <w:r w:rsidRPr="00770271">
        <w:rPr>
          <w:rFonts w:ascii="Times New Roman" w:hAnsi="Times New Roman" w:cs="Times New Roman"/>
          <w:color w:val="000000"/>
        </w:rPr>
        <w:br/>
        <w:t>(e) obrada je nužna za izvršavanje zadaće od javnog interesa ili pri izvršavanju službene ovlasti</w:t>
      </w:r>
      <w:r w:rsidR="00C1189A">
        <w:rPr>
          <w:rFonts w:ascii="Times New Roman" w:hAnsi="Times New Roman" w:cs="Times New Roman"/>
          <w:color w:val="000000"/>
        </w:rPr>
        <w:t xml:space="preserve">                 </w:t>
      </w:r>
      <w:r w:rsidRPr="00770271">
        <w:rPr>
          <w:rFonts w:ascii="Times New Roman" w:hAnsi="Times New Roman" w:cs="Times New Roman"/>
          <w:color w:val="000000"/>
        </w:rPr>
        <w:t xml:space="preserve"> (f) obrada je nužna za potrebe legitimnih interesa voditelja obrade ili treće strane, osim kada su od tih interesa jači interesi ili temeljna prava i slobode ispitanika koji zahtijevaju zaštitu osobnih podataka, osobito ako je ispitanik dijete.</w:t>
      </w:r>
    </w:p>
    <w:p w:rsidR="00501CD7" w:rsidRPr="001C48A0" w:rsidRDefault="00A36970" w:rsidP="00BA0012">
      <w:pPr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t>U ovom konkretnom slučaju, pravna osnova za o</w:t>
      </w:r>
      <w:r w:rsidR="00B83B1C" w:rsidRPr="00770271">
        <w:rPr>
          <w:rFonts w:ascii="Times New Roman" w:hAnsi="Times New Roman" w:cs="Times New Roman"/>
        </w:rPr>
        <w:t>bradu osobnih podataka putem sustava videonadzora</w:t>
      </w:r>
      <w:r w:rsidRPr="00770271">
        <w:rPr>
          <w:rFonts w:ascii="Times New Roman" w:hAnsi="Times New Roman" w:cs="Times New Roman"/>
        </w:rPr>
        <w:t xml:space="preserve"> je legitim</w:t>
      </w:r>
      <w:r w:rsidR="00C1189A">
        <w:rPr>
          <w:rFonts w:ascii="Times New Roman" w:hAnsi="Times New Roman" w:cs="Times New Roman"/>
        </w:rPr>
        <w:t xml:space="preserve">an </w:t>
      </w:r>
      <w:r w:rsidR="003444E7">
        <w:rPr>
          <w:rFonts w:ascii="Times New Roman" w:hAnsi="Times New Roman" w:cs="Times New Roman"/>
        </w:rPr>
        <w:t>interes Škole da zaštiti imovinu</w:t>
      </w:r>
      <w:r w:rsidR="00C1189A">
        <w:rPr>
          <w:rFonts w:ascii="Times New Roman" w:hAnsi="Times New Roman" w:cs="Times New Roman"/>
        </w:rPr>
        <w:t xml:space="preserve"> Škole i osobe koje borave u prostoru Škole (učenici, zaposlenici, ostale osobe koje se nađu u prostorijama Škole</w:t>
      </w:r>
      <w:r w:rsidR="00B83B1C" w:rsidRPr="00770271">
        <w:rPr>
          <w:rFonts w:ascii="Times New Roman" w:hAnsi="Times New Roman" w:cs="Times New Roman"/>
        </w:rPr>
        <w:t>)</w:t>
      </w:r>
      <w:r w:rsidR="007C3CA3">
        <w:rPr>
          <w:rFonts w:ascii="Times New Roman" w:hAnsi="Times New Roman" w:cs="Times New Roman"/>
        </w:rPr>
        <w:t>.</w:t>
      </w:r>
    </w:p>
    <w:p w:rsidR="00161129" w:rsidRDefault="00161129" w:rsidP="00BA0012">
      <w:pPr>
        <w:rPr>
          <w:rFonts w:ascii="Times New Roman" w:hAnsi="Times New Roman" w:cs="Times New Roman"/>
          <w:b/>
        </w:rPr>
      </w:pPr>
    </w:p>
    <w:p w:rsidR="00507CA8" w:rsidRPr="00770271" w:rsidRDefault="00DD2D56" w:rsidP="00BA00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="00507CA8" w:rsidRPr="00770271">
        <w:rPr>
          <w:rFonts w:ascii="Times New Roman" w:hAnsi="Times New Roman" w:cs="Times New Roman"/>
          <w:b/>
        </w:rPr>
        <w:t>.</w:t>
      </w:r>
      <w:r w:rsidR="00AB6236" w:rsidRPr="00770271">
        <w:rPr>
          <w:rFonts w:ascii="Times New Roman" w:hAnsi="Times New Roman" w:cs="Times New Roman"/>
          <w:b/>
        </w:rPr>
        <w:t xml:space="preserve"> </w:t>
      </w:r>
      <w:r w:rsidR="00507CA8" w:rsidRPr="00770271">
        <w:rPr>
          <w:rFonts w:ascii="Times New Roman" w:hAnsi="Times New Roman" w:cs="Times New Roman"/>
          <w:b/>
        </w:rPr>
        <w:t>Procjena postojanja legitimnog interesa</w:t>
      </w:r>
    </w:p>
    <w:p w:rsidR="007D4D6D" w:rsidRDefault="007D4D6D" w:rsidP="005568C6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7D4D6D">
        <w:rPr>
          <w:rFonts w:ascii="Times New Roman" w:eastAsia="Times New Roman" w:hAnsi="Times New Roman" w:cs="Times New Roman"/>
          <w:color w:val="000000"/>
          <w:lang w:eastAsia="hr-HR"/>
        </w:rPr>
        <w:t xml:space="preserve">Škola </w:t>
      </w:r>
      <w:r w:rsidR="00AE3CB1">
        <w:rPr>
          <w:rFonts w:ascii="Times New Roman" w:eastAsia="Times New Roman" w:hAnsi="Times New Roman" w:cs="Times New Roman"/>
          <w:color w:val="000000"/>
          <w:lang w:eastAsia="hr-HR"/>
        </w:rPr>
        <w:t>će se poz</w:t>
      </w:r>
      <w:r w:rsidRPr="007D4D6D">
        <w:rPr>
          <w:rFonts w:ascii="Times New Roman" w:eastAsia="Times New Roman" w:hAnsi="Times New Roman" w:cs="Times New Roman"/>
          <w:color w:val="000000"/>
          <w:lang w:eastAsia="hr-HR"/>
        </w:rPr>
        <w:t>va</w:t>
      </w:r>
      <w:r w:rsidR="00AE3CB1">
        <w:rPr>
          <w:rFonts w:ascii="Times New Roman" w:eastAsia="Times New Roman" w:hAnsi="Times New Roman" w:cs="Times New Roman"/>
          <w:color w:val="000000"/>
          <w:lang w:eastAsia="hr-HR"/>
        </w:rPr>
        <w:t>ti</w:t>
      </w:r>
      <w:r w:rsidRPr="007D4D6D">
        <w:rPr>
          <w:rFonts w:ascii="Times New Roman" w:eastAsia="Times New Roman" w:hAnsi="Times New Roman" w:cs="Times New Roman"/>
          <w:color w:val="000000"/>
          <w:lang w:eastAsia="hr-HR"/>
        </w:rPr>
        <w:t xml:space="preserve"> na </w:t>
      </w:r>
      <w:r w:rsidRPr="007D4D6D">
        <w:rPr>
          <w:rFonts w:ascii="Times New Roman" w:eastAsia="Times New Roman" w:hAnsi="Times New Roman" w:cs="Times New Roman"/>
          <w:i/>
          <w:color w:val="000000"/>
          <w:lang w:eastAsia="hr-HR"/>
        </w:rPr>
        <w:t>legitimni interes</w:t>
      </w:r>
      <w:r w:rsidRPr="007D4D6D">
        <w:rPr>
          <w:rFonts w:ascii="Times New Roman" w:eastAsia="Times New Roman" w:hAnsi="Times New Roman" w:cs="Times New Roman"/>
          <w:color w:val="000000"/>
          <w:lang w:eastAsia="hr-HR"/>
        </w:rPr>
        <w:t xml:space="preserve"> kao pravnu osnovu za obradu u onim situacijama kada na to prema važećim </w:t>
      </w:r>
      <w:r w:rsidR="005568C6">
        <w:rPr>
          <w:rFonts w:ascii="Times New Roman" w:eastAsia="Times New Roman" w:hAnsi="Times New Roman" w:cs="Times New Roman"/>
          <w:color w:val="000000"/>
          <w:lang w:eastAsia="hr-HR"/>
        </w:rPr>
        <w:t>pozitivno</w:t>
      </w:r>
      <w:r w:rsidR="00D8054C">
        <w:rPr>
          <w:rFonts w:ascii="Times New Roman" w:eastAsia="Times New Roman" w:hAnsi="Times New Roman" w:cs="Times New Roman"/>
          <w:color w:val="000000"/>
          <w:lang w:eastAsia="hr-HR"/>
        </w:rPr>
        <w:t>-</w:t>
      </w:r>
      <w:r w:rsidR="005568C6">
        <w:rPr>
          <w:rFonts w:ascii="Times New Roman" w:eastAsia="Times New Roman" w:hAnsi="Times New Roman" w:cs="Times New Roman"/>
          <w:color w:val="000000"/>
          <w:lang w:eastAsia="hr-HR"/>
        </w:rPr>
        <w:t xml:space="preserve">pravnim </w:t>
      </w:r>
      <w:r w:rsidRPr="007D4D6D">
        <w:rPr>
          <w:rFonts w:ascii="Times New Roman" w:eastAsia="Times New Roman" w:hAnsi="Times New Roman" w:cs="Times New Roman"/>
          <w:color w:val="000000"/>
          <w:lang w:eastAsia="hr-HR"/>
        </w:rPr>
        <w:t xml:space="preserve">propisima ima pravo, ali ne i obvezu (kao što je to slučaj u situacijama kada je pravna osnova poštivanje pravnih obveza voditelja obrade). </w:t>
      </w:r>
      <w:r w:rsidR="005568C6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      </w:t>
      </w:r>
      <w:r w:rsidRPr="007D4D6D">
        <w:rPr>
          <w:rFonts w:ascii="Times New Roman" w:eastAsia="Times New Roman" w:hAnsi="Times New Roman" w:cs="Times New Roman"/>
          <w:color w:val="000000"/>
          <w:lang w:eastAsia="hr-HR"/>
        </w:rPr>
        <w:t>Dakle Škola u takvim situacijama „može“, al</w:t>
      </w:r>
      <w:r w:rsidR="005568C6">
        <w:rPr>
          <w:rFonts w:ascii="Times New Roman" w:eastAsia="Times New Roman" w:hAnsi="Times New Roman" w:cs="Times New Roman"/>
          <w:color w:val="000000"/>
          <w:lang w:eastAsia="hr-HR"/>
        </w:rPr>
        <w:t>i nije „obvezna“ vršiti obradu. Na Školi je kao voditelju obrade, da u svakom pojedinačnom slučaju obrade koja se temelji na legitimnom interesu, provede test razmjernosti kako bi utvrdila prevladava li legitimni interes Ško</w:t>
      </w:r>
      <w:r w:rsidR="00AE3CB1">
        <w:rPr>
          <w:rFonts w:ascii="Times New Roman" w:eastAsia="Times New Roman" w:hAnsi="Times New Roman" w:cs="Times New Roman"/>
          <w:color w:val="000000"/>
          <w:lang w:eastAsia="hr-HR"/>
        </w:rPr>
        <w:t xml:space="preserve">le nad interesima, odnosno temeljnim pravima i slobodama ispitanika. </w:t>
      </w:r>
      <w:r w:rsidR="005568C6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AE3CB1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AE3CB1" w:rsidRDefault="00AE3CB1" w:rsidP="005568C6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7D4D6D" w:rsidRDefault="005568C6" w:rsidP="005568C6">
      <w:pPr>
        <w:rPr>
          <w:rFonts w:ascii="Times New Roman" w:hAnsi="Times New Roman" w:cs="Times New Roman"/>
          <w:b/>
        </w:rPr>
      </w:pPr>
      <w:r w:rsidRPr="00770271">
        <w:rPr>
          <w:rFonts w:ascii="Times New Roman" w:hAnsi="Times New Roman" w:cs="Times New Roman"/>
        </w:rPr>
        <w:t>Sukladno članku 43. stavak 2. Zakona o zaštiti na radu dopušteno je korištenje nadzornih uređaja radi kontrole ulazaka i izlazaka iz radnih prostorija i prostora te radi smanjenja izloženosti radnika riziku od razbojstva, provala, nasilja, krađa i sličnih događaja na radu ili u vezi s radom.</w:t>
      </w:r>
      <w:r w:rsidRPr="00770271">
        <w:rPr>
          <w:rFonts w:ascii="Times New Roman" w:hAnsi="Times New Roman" w:cs="Times New Roman"/>
          <w:b/>
        </w:rPr>
        <w:t xml:space="preserve"> </w:t>
      </w:r>
      <w:r w:rsidRPr="00770271">
        <w:rPr>
          <w:rFonts w:ascii="Times New Roman" w:hAnsi="Times New Roman" w:cs="Times New Roman"/>
        </w:rPr>
        <w:t xml:space="preserve">Također, </w:t>
      </w:r>
      <w:r>
        <w:rPr>
          <w:rFonts w:ascii="Times New Roman" w:hAnsi="Times New Roman" w:cs="Times New Roman"/>
        </w:rPr>
        <w:t xml:space="preserve">sukladno članku 26. stavak 1. </w:t>
      </w:r>
      <w:r w:rsidRPr="00770271">
        <w:rPr>
          <w:rFonts w:ascii="Times New Roman" w:hAnsi="Times New Roman" w:cs="Times New Roman"/>
        </w:rPr>
        <w:t>Zakon</w:t>
      </w:r>
      <w:r>
        <w:rPr>
          <w:rFonts w:ascii="Times New Roman" w:hAnsi="Times New Roman" w:cs="Times New Roman"/>
        </w:rPr>
        <w:t>a</w:t>
      </w:r>
      <w:r w:rsidRPr="00770271">
        <w:rPr>
          <w:rFonts w:ascii="Times New Roman" w:hAnsi="Times New Roman" w:cs="Times New Roman"/>
        </w:rPr>
        <w:t xml:space="preserve"> o provedbi opće uredb</w:t>
      </w:r>
      <w:r>
        <w:rPr>
          <w:rFonts w:ascii="Times New Roman" w:hAnsi="Times New Roman" w:cs="Times New Roman"/>
        </w:rPr>
        <w:t xml:space="preserve">e o zaštiti podataka, </w:t>
      </w:r>
      <w:r w:rsidRPr="00770271">
        <w:rPr>
          <w:rFonts w:ascii="Times New Roman" w:hAnsi="Times New Roman" w:cs="Times New Roman"/>
        </w:rPr>
        <w:t xml:space="preserve">obrada osobnih podataka putem videonadzora može </w:t>
      </w:r>
      <w:r>
        <w:rPr>
          <w:rFonts w:ascii="Times New Roman" w:hAnsi="Times New Roman" w:cs="Times New Roman"/>
        </w:rPr>
        <w:t xml:space="preserve">se </w:t>
      </w:r>
      <w:r w:rsidRPr="00770271">
        <w:rPr>
          <w:rFonts w:ascii="Times New Roman" w:hAnsi="Times New Roman" w:cs="Times New Roman"/>
        </w:rPr>
        <w:t>provoditi u svrhu koja je nužna i opravdana za zaštitu osoba i imovine, ako ne prevladavaju interesi ispitanika koji su u suprotnosti s obradom podataka putem videonadzora.</w:t>
      </w:r>
      <w:r>
        <w:rPr>
          <w:rFonts w:ascii="Times New Roman" w:hAnsi="Times New Roman" w:cs="Times New Roman"/>
        </w:rPr>
        <w:t xml:space="preserve"> </w:t>
      </w:r>
      <w:r w:rsidR="00AE3CB1">
        <w:rPr>
          <w:rFonts w:ascii="Times New Roman" w:hAnsi="Times New Roman" w:cs="Times New Roman"/>
          <w:b/>
        </w:rPr>
        <w:t xml:space="preserve"> </w:t>
      </w:r>
    </w:p>
    <w:p w:rsidR="005C12D0" w:rsidRPr="00770271" w:rsidRDefault="00AE3CB1" w:rsidP="00556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8054C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navedenih članaka</w:t>
      </w:r>
      <w:r w:rsidR="008E693C" w:rsidRPr="00770271">
        <w:rPr>
          <w:rFonts w:ascii="Times New Roman" w:hAnsi="Times New Roman" w:cs="Times New Roman"/>
        </w:rPr>
        <w:t xml:space="preserve"> Zakona o provedbi opće uredbe o zaštiti podataka i Za</w:t>
      </w:r>
      <w:r>
        <w:rPr>
          <w:rFonts w:ascii="Times New Roman" w:hAnsi="Times New Roman" w:cs="Times New Roman"/>
        </w:rPr>
        <w:t>kona o zaštiti na radu, kao i iz Smjernica</w:t>
      </w:r>
      <w:r w:rsidR="008E693C" w:rsidRPr="00770271">
        <w:rPr>
          <w:rFonts w:ascii="Times New Roman" w:hAnsi="Times New Roman" w:cs="Times New Roman"/>
        </w:rPr>
        <w:t xml:space="preserve"> 3/2019 o obradi osobnih podataka putem videouređaja Europskog odbora za zaštitu podataka</w:t>
      </w:r>
      <w:r>
        <w:rPr>
          <w:rFonts w:ascii="Times New Roman" w:hAnsi="Times New Roman" w:cs="Times New Roman"/>
        </w:rPr>
        <w:t xml:space="preserve">, </w:t>
      </w:r>
      <w:r w:rsidR="005C12D0" w:rsidRPr="00770271">
        <w:rPr>
          <w:rFonts w:ascii="Times New Roman" w:hAnsi="Times New Roman" w:cs="Times New Roman"/>
        </w:rPr>
        <w:t xml:space="preserve">jasno </w:t>
      </w:r>
      <w:r w:rsidR="008A770C">
        <w:rPr>
          <w:rFonts w:ascii="Times New Roman" w:hAnsi="Times New Roman" w:cs="Times New Roman"/>
        </w:rPr>
        <w:t>se može vidjeti</w:t>
      </w:r>
      <w:r w:rsidR="005C12D0" w:rsidRPr="00770271">
        <w:rPr>
          <w:rFonts w:ascii="Times New Roman" w:hAnsi="Times New Roman" w:cs="Times New Roman"/>
        </w:rPr>
        <w:t xml:space="preserve"> zakoni</w:t>
      </w:r>
      <w:r w:rsidR="00D8054C">
        <w:rPr>
          <w:rFonts w:ascii="Times New Roman" w:hAnsi="Times New Roman" w:cs="Times New Roman"/>
        </w:rPr>
        <w:t xml:space="preserve">tost i legitimnost </w:t>
      </w:r>
      <w:r>
        <w:rPr>
          <w:rFonts w:ascii="Times New Roman" w:hAnsi="Times New Roman" w:cs="Times New Roman"/>
        </w:rPr>
        <w:t>obrade pute</w:t>
      </w:r>
      <w:r w:rsidR="00D8054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sustava </w:t>
      </w:r>
      <w:r w:rsidR="005C12D0" w:rsidRPr="00770271">
        <w:rPr>
          <w:rFonts w:ascii="Times New Roman" w:hAnsi="Times New Roman" w:cs="Times New Roman"/>
        </w:rPr>
        <w:t>videonadzora</w:t>
      </w:r>
      <w:r>
        <w:rPr>
          <w:rFonts w:ascii="Times New Roman" w:hAnsi="Times New Roman" w:cs="Times New Roman"/>
        </w:rPr>
        <w:t xml:space="preserve"> u</w:t>
      </w:r>
      <w:r w:rsidR="00D8054C">
        <w:rPr>
          <w:rFonts w:ascii="Times New Roman" w:hAnsi="Times New Roman" w:cs="Times New Roman"/>
        </w:rPr>
        <w:t xml:space="preserve"> navedene,</w:t>
      </w:r>
      <w:r>
        <w:rPr>
          <w:rFonts w:ascii="Times New Roman" w:hAnsi="Times New Roman" w:cs="Times New Roman"/>
        </w:rPr>
        <w:t xml:space="preserve"> zakon</w:t>
      </w:r>
      <w:r w:rsidR="00D8054C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propisane svrhe.</w:t>
      </w:r>
    </w:p>
    <w:p w:rsidR="00B52744" w:rsidRPr="00770271" w:rsidRDefault="005C12D0" w:rsidP="005568C6">
      <w:pPr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t>Zakl</w:t>
      </w:r>
      <w:r w:rsidR="007C3CA3">
        <w:rPr>
          <w:rFonts w:ascii="Times New Roman" w:hAnsi="Times New Roman" w:cs="Times New Roman"/>
        </w:rPr>
        <w:t>jučno, Škola</w:t>
      </w:r>
      <w:r w:rsidR="00B97F43">
        <w:rPr>
          <w:rFonts w:ascii="Times New Roman" w:hAnsi="Times New Roman" w:cs="Times New Roman"/>
        </w:rPr>
        <w:t xml:space="preserve"> procjenjuje kako postoji </w:t>
      </w:r>
      <w:r w:rsidR="007C3CA3">
        <w:rPr>
          <w:rFonts w:ascii="Times New Roman" w:hAnsi="Times New Roman" w:cs="Times New Roman"/>
        </w:rPr>
        <w:t>legitiman</w:t>
      </w:r>
      <w:r w:rsidRPr="00770271">
        <w:rPr>
          <w:rFonts w:ascii="Times New Roman" w:hAnsi="Times New Roman" w:cs="Times New Roman"/>
        </w:rPr>
        <w:t xml:space="preserve"> i</w:t>
      </w:r>
      <w:r w:rsidR="007C3CA3">
        <w:rPr>
          <w:rFonts w:ascii="Times New Roman" w:hAnsi="Times New Roman" w:cs="Times New Roman"/>
        </w:rPr>
        <w:t xml:space="preserve">nteres da obradom </w:t>
      </w:r>
      <w:r w:rsidR="00B97F43">
        <w:rPr>
          <w:rFonts w:ascii="Times New Roman" w:hAnsi="Times New Roman" w:cs="Times New Roman"/>
        </w:rPr>
        <w:t xml:space="preserve">osobnih podataka </w:t>
      </w:r>
      <w:r w:rsidR="007C3CA3">
        <w:rPr>
          <w:rFonts w:ascii="Times New Roman" w:hAnsi="Times New Roman" w:cs="Times New Roman"/>
        </w:rPr>
        <w:t xml:space="preserve">putem videonadzornog sustava zaštiti </w:t>
      </w:r>
      <w:r w:rsidR="00B97F43">
        <w:rPr>
          <w:rFonts w:ascii="Times New Roman" w:hAnsi="Times New Roman" w:cs="Times New Roman"/>
        </w:rPr>
        <w:t xml:space="preserve">svoju </w:t>
      </w:r>
      <w:r w:rsidR="007C3CA3">
        <w:rPr>
          <w:rFonts w:ascii="Times New Roman" w:hAnsi="Times New Roman" w:cs="Times New Roman"/>
        </w:rPr>
        <w:t>imovinu</w:t>
      </w:r>
      <w:r w:rsidR="00B97F43">
        <w:rPr>
          <w:rFonts w:ascii="Times New Roman" w:hAnsi="Times New Roman" w:cs="Times New Roman"/>
        </w:rPr>
        <w:t>, kao</w:t>
      </w:r>
      <w:r w:rsidR="007C3CA3">
        <w:rPr>
          <w:rFonts w:ascii="Times New Roman" w:hAnsi="Times New Roman" w:cs="Times New Roman"/>
        </w:rPr>
        <w:t xml:space="preserve"> i osobe koje borave u školi.</w:t>
      </w:r>
    </w:p>
    <w:p w:rsidR="00702411" w:rsidRPr="00770271" w:rsidRDefault="00702411" w:rsidP="00EC13D8">
      <w:pPr>
        <w:rPr>
          <w:rFonts w:ascii="Times New Roman" w:hAnsi="Times New Roman" w:cs="Times New Roman"/>
        </w:rPr>
      </w:pPr>
    </w:p>
    <w:p w:rsidR="003A7E6E" w:rsidRPr="00770271" w:rsidRDefault="00DD2D56" w:rsidP="007024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702411" w:rsidRPr="00770271">
        <w:rPr>
          <w:rFonts w:ascii="Times New Roman" w:hAnsi="Times New Roman" w:cs="Times New Roman"/>
          <w:b/>
        </w:rPr>
        <w:t>.</w:t>
      </w:r>
      <w:r w:rsidR="00AB6236" w:rsidRPr="00770271">
        <w:rPr>
          <w:rFonts w:ascii="Times New Roman" w:hAnsi="Times New Roman" w:cs="Times New Roman"/>
          <w:b/>
        </w:rPr>
        <w:t xml:space="preserve"> </w:t>
      </w:r>
      <w:r w:rsidR="00B52744" w:rsidRPr="00770271">
        <w:rPr>
          <w:rFonts w:ascii="Times New Roman" w:hAnsi="Times New Roman" w:cs="Times New Roman"/>
          <w:b/>
        </w:rPr>
        <w:t xml:space="preserve">Procjena nužnosti namjeravane obrade </w:t>
      </w:r>
      <w:r w:rsidR="00702411" w:rsidRPr="00770271">
        <w:rPr>
          <w:rFonts w:ascii="Times New Roman" w:hAnsi="Times New Roman" w:cs="Times New Roman"/>
          <w:b/>
        </w:rPr>
        <w:t>za postizanje svrhe obrade</w:t>
      </w:r>
    </w:p>
    <w:p w:rsidR="00AC5654" w:rsidRDefault="003A7E6E" w:rsidP="00702411">
      <w:pPr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t xml:space="preserve">Korištenje sustava videonadzora usmjereno je na zaštitu imovine </w:t>
      </w:r>
      <w:r w:rsidR="00AC5654">
        <w:rPr>
          <w:rFonts w:ascii="Times New Roman" w:hAnsi="Times New Roman" w:cs="Times New Roman"/>
        </w:rPr>
        <w:t>Škole, kao i osoba koje borave, odnosno osoba koje se nalaze u prostoru Š</w:t>
      </w:r>
      <w:r w:rsidR="00E42081">
        <w:rPr>
          <w:rFonts w:ascii="Times New Roman" w:hAnsi="Times New Roman" w:cs="Times New Roman"/>
        </w:rPr>
        <w:t>kole.</w:t>
      </w:r>
    </w:p>
    <w:p w:rsidR="00702411" w:rsidRPr="00770271" w:rsidRDefault="00E42081" w:rsidP="007024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Proteklih godina, </w:t>
      </w:r>
      <w:r w:rsidR="007D532C">
        <w:rPr>
          <w:rFonts w:ascii="Times New Roman" w:hAnsi="Times New Roman" w:cs="Times New Roman"/>
        </w:rPr>
        <w:t xml:space="preserve">na području škola diljem županije primijećen je velik broj incidenata koji uključuju vandalizam tijekom i nakon nastavnih sati, ali i problem međuvršnjačkog nasilja. </w:t>
      </w:r>
      <w:r w:rsidR="003A7E6E" w:rsidRPr="00770271">
        <w:rPr>
          <w:rFonts w:ascii="Times New Roman" w:hAnsi="Times New Roman" w:cs="Times New Roman"/>
        </w:rPr>
        <w:t xml:space="preserve">U </w:t>
      </w:r>
      <w:r w:rsidR="00702411" w:rsidRPr="00770271">
        <w:rPr>
          <w:rFonts w:ascii="Times New Roman" w:hAnsi="Times New Roman" w:cs="Times New Roman"/>
        </w:rPr>
        <w:t>ovom konkretnom slučaju smatra</w:t>
      </w:r>
      <w:r w:rsidR="003A7E6E" w:rsidRPr="00770271">
        <w:rPr>
          <w:rFonts w:ascii="Times New Roman" w:hAnsi="Times New Roman" w:cs="Times New Roman"/>
        </w:rPr>
        <w:t>mo kako je</w:t>
      </w:r>
      <w:r w:rsidR="003172F6">
        <w:rPr>
          <w:rFonts w:ascii="Times New Roman" w:hAnsi="Times New Roman" w:cs="Times New Roman"/>
        </w:rPr>
        <w:t xml:space="preserve"> nastavak obrade </w:t>
      </w:r>
      <w:r w:rsidR="003A7E6E" w:rsidRPr="00770271">
        <w:rPr>
          <w:rFonts w:ascii="Times New Roman" w:hAnsi="Times New Roman" w:cs="Times New Roman"/>
        </w:rPr>
        <w:t xml:space="preserve">putem </w:t>
      </w:r>
      <w:r w:rsidR="003172F6">
        <w:rPr>
          <w:rFonts w:ascii="Times New Roman" w:hAnsi="Times New Roman" w:cs="Times New Roman"/>
        </w:rPr>
        <w:t xml:space="preserve">sustava </w:t>
      </w:r>
      <w:r w:rsidR="003A7E6E" w:rsidRPr="00770271">
        <w:rPr>
          <w:rFonts w:ascii="Times New Roman" w:hAnsi="Times New Roman" w:cs="Times New Roman"/>
        </w:rPr>
        <w:t>videonadzora</w:t>
      </w:r>
      <w:r w:rsidR="003172F6">
        <w:rPr>
          <w:rFonts w:ascii="Times New Roman" w:hAnsi="Times New Roman" w:cs="Times New Roman"/>
        </w:rPr>
        <w:t xml:space="preserve"> nužan</w:t>
      </w:r>
      <w:r w:rsidR="00702411" w:rsidRPr="00770271">
        <w:rPr>
          <w:rFonts w:ascii="Times New Roman" w:hAnsi="Times New Roman" w:cs="Times New Roman"/>
        </w:rPr>
        <w:t xml:space="preserve"> kako bi se</w:t>
      </w:r>
      <w:r w:rsidR="00DA58B5">
        <w:rPr>
          <w:rFonts w:ascii="Times New Roman" w:hAnsi="Times New Roman" w:cs="Times New Roman"/>
        </w:rPr>
        <w:t xml:space="preserve"> povećala sigurnost učenika i zaposlenika te ostalih osoba</w:t>
      </w:r>
      <w:r w:rsidR="00A01B84">
        <w:rPr>
          <w:rFonts w:ascii="Times New Roman" w:hAnsi="Times New Roman" w:cs="Times New Roman"/>
        </w:rPr>
        <w:t xml:space="preserve"> koje se nalaze u prostoru Škole</w:t>
      </w:r>
      <w:r w:rsidR="00DA58B5">
        <w:rPr>
          <w:rFonts w:ascii="Times New Roman" w:hAnsi="Times New Roman" w:cs="Times New Roman"/>
        </w:rPr>
        <w:t>. Suvrem</w:t>
      </w:r>
      <w:r w:rsidR="003172F6">
        <w:rPr>
          <w:rFonts w:ascii="Times New Roman" w:hAnsi="Times New Roman" w:cs="Times New Roman"/>
        </w:rPr>
        <w:t xml:space="preserve">enim videonadzornim sustavom </w:t>
      </w:r>
      <w:r w:rsidR="00DA58B5">
        <w:rPr>
          <w:rFonts w:ascii="Times New Roman" w:hAnsi="Times New Roman" w:cs="Times New Roman"/>
        </w:rPr>
        <w:t>se</w:t>
      </w:r>
      <w:r w:rsidR="00702411" w:rsidRPr="00770271">
        <w:rPr>
          <w:rFonts w:ascii="Times New Roman" w:hAnsi="Times New Roman" w:cs="Times New Roman"/>
        </w:rPr>
        <w:t xml:space="preserve"> n</w:t>
      </w:r>
      <w:r w:rsidR="003172F6">
        <w:rPr>
          <w:rFonts w:ascii="Times New Roman" w:hAnsi="Times New Roman" w:cs="Times New Roman"/>
        </w:rPr>
        <w:t xml:space="preserve">a adekvatan i učinkovit način </w:t>
      </w:r>
      <w:r w:rsidR="00702411" w:rsidRPr="00770271">
        <w:rPr>
          <w:rFonts w:ascii="Times New Roman" w:hAnsi="Times New Roman" w:cs="Times New Roman"/>
        </w:rPr>
        <w:t>št</w:t>
      </w:r>
      <w:r w:rsidR="003172F6">
        <w:rPr>
          <w:rFonts w:ascii="Times New Roman" w:hAnsi="Times New Roman" w:cs="Times New Roman"/>
        </w:rPr>
        <w:t>ititi imovina Škole kao i osobe</w:t>
      </w:r>
      <w:r w:rsidR="00DA58B5">
        <w:rPr>
          <w:rFonts w:ascii="Times New Roman" w:hAnsi="Times New Roman" w:cs="Times New Roman"/>
        </w:rPr>
        <w:t xml:space="preserve"> koje borave u njoj</w:t>
      </w:r>
      <w:r w:rsidR="003A7E6E" w:rsidRPr="00770271">
        <w:rPr>
          <w:rFonts w:ascii="Times New Roman" w:hAnsi="Times New Roman" w:cs="Times New Roman"/>
        </w:rPr>
        <w:t>,</w:t>
      </w:r>
      <w:r w:rsidR="00702411" w:rsidRPr="00770271">
        <w:rPr>
          <w:rFonts w:ascii="Times New Roman" w:hAnsi="Times New Roman" w:cs="Times New Roman"/>
        </w:rPr>
        <w:t xml:space="preserve"> posebno imajući u vidu zaštitu djece kao posebno osjetljive skupine.</w:t>
      </w:r>
      <w:r w:rsidR="003172F6">
        <w:rPr>
          <w:rFonts w:ascii="Times New Roman" w:hAnsi="Times New Roman" w:cs="Times New Roman"/>
        </w:rPr>
        <w:t xml:space="preserve"> Također,</w:t>
      </w:r>
      <w:r w:rsidR="003A7E6E" w:rsidRPr="00770271">
        <w:rPr>
          <w:rFonts w:ascii="Times New Roman" w:hAnsi="Times New Roman" w:cs="Times New Roman"/>
        </w:rPr>
        <w:t xml:space="preserve"> </w:t>
      </w:r>
      <w:r w:rsidR="00DA58B5">
        <w:rPr>
          <w:rFonts w:ascii="Times New Roman" w:hAnsi="Times New Roman" w:cs="Times New Roman"/>
        </w:rPr>
        <w:t xml:space="preserve">i </w:t>
      </w:r>
      <w:r w:rsidR="00A01B84">
        <w:rPr>
          <w:rFonts w:ascii="Times New Roman" w:hAnsi="Times New Roman" w:cs="Times New Roman"/>
        </w:rPr>
        <w:t>sama prisutnost videokamera</w:t>
      </w:r>
      <w:r w:rsidR="003172F6">
        <w:rPr>
          <w:rFonts w:ascii="Times New Roman" w:hAnsi="Times New Roman" w:cs="Times New Roman"/>
        </w:rPr>
        <w:t xml:space="preserve"> djeluje</w:t>
      </w:r>
      <w:r w:rsidR="003A7E6E" w:rsidRPr="00770271">
        <w:rPr>
          <w:rFonts w:ascii="Times New Roman" w:hAnsi="Times New Roman" w:cs="Times New Roman"/>
        </w:rPr>
        <w:t xml:space="preserve"> preventivno i odvraćajuće u odnosu na potencijalne počinitelje prekršaja i kaznenih djela.</w:t>
      </w:r>
    </w:p>
    <w:p w:rsidR="00702411" w:rsidRPr="00770271" w:rsidRDefault="00702411" w:rsidP="00702411">
      <w:pPr>
        <w:rPr>
          <w:rFonts w:ascii="Times New Roman" w:hAnsi="Times New Roman" w:cs="Times New Roman"/>
        </w:rPr>
      </w:pPr>
    </w:p>
    <w:p w:rsidR="00702411" w:rsidRPr="00770271" w:rsidRDefault="00DD2D56" w:rsidP="007024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702411" w:rsidRPr="00770271">
        <w:rPr>
          <w:rFonts w:ascii="Times New Roman" w:hAnsi="Times New Roman" w:cs="Times New Roman"/>
          <w:b/>
        </w:rPr>
        <w:t>.</w:t>
      </w:r>
      <w:r w:rsidR="00AB6236" w:rsidRPr="00770271">
        <w:rPr>
          <w:rFonts w:ascii="Times New Roman" w:hAnsi="Times New Roman" w:cs="Times New Roman"/>
          <w:b/>
        </w:rPr>
        <w:t xml:space="preserve"> </w:t>
      </w:r>
      <w:r w:rsidR="00CD2D05" w:rsidRPr="00770271">
        <w:rPr>
          <w:rFonts w:ascii="Times New Roman" w:hAnsi="Times New Roman" w:cs="Times New Roman"/>
          <w:b/>
        </w:rPr>
        <w:t>Prevladavaju li prava i slobode ispitanika nad legitimnim interesom voditelja obrade?</w:t>
      </w:r>
    </w:p>
    <w:p w:rsidR="00546A04" w:rsidRPr="00770271" w:rsidRDefault="00CD2D05" w:rsidP="00EC13D8">
      <w:pPr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t>Iako smo utvrdi</w:t>
      </w:r>
      <w:r w:rsidR="00BB2299">
        <w:rPr>
          <w:rFonts w:ascii="Times New Roman" w:hAnsi="Times New Roman" w:cs="Times New Roman"/>
        </w:rPr>
        <w:t>li da na strani Škole kao voditelja obrade</w:t>
      </w:r>
      <w:r w:rsidRPr="00770271">
        <w:rPr>
          <w:rFonts w:ascii="Times New Roman" w:hAnsi="Times New Roman" w:cs="Times New Roman"/>
        </w:rPr>
        <w:t xml:space="preserve"> postoji legitiman interes za korištenje sustava</w:t>
      </w:r>
      <w:r w:rsidR="003A7E6E" w:rsidRPr="00770271">
        <w:rPr>
          <w:rFonts w:ascii="Times New Roman" w:hAnsi="Times New Roman" w:cs="Times New Roman"/>
        </w:rPr>
        <w:t xml:space="preserve"> videonadzora</w:t>
      </w:r>
      <w:r w:rsidR="00BB2299">
        <w:rPr>
          <w:rFonts w:ascii="Times New Roman" w:hAnsi="Times New Roman" w:cs="Times New Roman"/>
        </w:rPr>
        <w:t xml:space="preserve"> u svrhu zaštite osoba i imovine,</w:t>
      </w:r>
      <w:r w:rsidRPr="00770271">
        <w:rPr>
          <w:rFonts w:ascii="Times New Roman" w:hAnsi="Times New Roman" w:cs="Times New Roman"/>
        </w:rPr>
        <w:t xml:space="preserve"> ta činjenica nipošto ne umanjuje pravo ispitanik</w:t>
      </w:r>
      <w:r w:rsidR="003A7E6E" w:rsidRPr="00770271">
        <w:rPr>
          <w:rFonts w:ascii="Times New Roman" w:hAnsi="Times New Roman" w:cs="Times New Roman"/>
        </w:rPr>
        <w:t>a</w:t>
      </w:r>
      <w:r w:rsidR="00BB2299">
        <w:rPr>
          <w:rFonts w:ascii="Times New Roman" w:hAnsi="Times New Roman" w:cs="Times New Roman"/>
        </w:rPr>
        <w:t xml:space="preserve"> na zaštitu osobnih podataka, odnosno pravo na privatnost.</w:t>
      </w:r>
      <w:r w:rsidRPr="00770271">
        <w:rPr>
          <w:rFonts w:ascii="Times New Roman" w:hAnsi="Times New Roman" w:cs="Times New Roman"/>
        </w:rPr>
        <w:t xml:space="preserve"> Međutim potrebno je uzeti u obzir kako se namjeravanom obr</w:t>
      </w:r>
      <w:r w:rsidR="001E0539">
        <w:rPr>
          <w:rFonts w:ascii="Times New Roman" w:hAnsi="Times New Roman" w:cs="Times New Roman"/>
        </w:rPr>
        <w:t xml:space="preserve">adom prvenstveno žele zaštititi </w:t>
      </w:r>
      <w:r w:rsidRPr="00770271">
        <w:rPr>
          <w:rFonts w:ascii="Times New Roman" w:hAnsi="Times New Roman" w:cs="Times New Roman"/>
        </w:rPr>
        <w:t>sami ispitanici čiji se osobni podaci obrađuj</w:t>
      </w:r>
      <w:r w:rsidR="00546A04" w:rsidRPr="00770271">
        <w:rPr>
          <w:rFonts w:ascii="Times New Roman" w:hAnsi="Times New Roman" w:cs="Times New Roman"/>
        </w:rPr>
        <w:t>u. Također je uzet</w:t>
      </w:r>
      <w:r w:rsidR="00501CD7" w:rsidRPr="00770271">
        <w:rPr>
          <w:rFonts w:ascii="Times New Roman" w:hAnsi="Times New Roman" w:cs="Times New Roman"/>
        </w:rPr>
        <w:t xml:space="preserve"> u</w:t>
      </w:r>
      <w:r w:rsidRPr="00770271">
        <w:rPr>
          <w:rFonts w:ascii="Times New Roman" w:hAnsi="Times New Roman" w:cs="Times New Roman"/>
        </w:rPr>
        <w:t xml:space="preserve"> obzir</w:t>
      </w:r>
      <w:r w:rsidR="00546A04" w:rsidRPr="00770271">
        <w:rPr>
          <w:rFonts w:ascii="Times New Roman" w:hAnsi="Times New Roman" w:cs="Times New Roman"/>
        </w:rPr>
        <w:t xml:space="preserve"> </w:t>
      </w:r>
      <w:r w:rsidR="00501CD7" w:rsidRPr="00770271">
        <w:rPr>
          <w:rFonts w:ascii="Times New Roman" w:hAnsi="Times New Roman" w:cs="Times New Roman"/>
        </w:rPr>
        <w:t xml:space="preserve">i </w:t>
      </w:r>
      <w:r w:rsidR="00546A04" w:rsidRPr="00770271">
        <w:rPr>
          <w:rFonts w:ascii="Times New Roman" w:hAnsi="Times New Roman" w:cs="Times New Roman"/>
        </w:rPr>
        <w:t>opseg obrade osobnih podataka što</w:t>
      </w:r>
      <w:r w:rsidR="00501CD7" w:rsidRPr="00770271">
        <w:rPr>
          <w:rFonts w:ascii="Times New Roman" w:hAnsi="Times New Roman" w:cs="Times New Roman"/>
        </w:rPr>
        <w:t xml:space="preserve"> u ovom konkretnom slučaju </w:t>
      </w:r>
      <w:r w:rsidR="00546A04" w:rsidRPr="00770271">
        <w:rPr>
          <w:rFonts w:ascii="Times New Roman" w:hAnsi="Times New Roman" w:cs="Times New Roman"/>
        </w:rPr>
        <w:t xml:space="preserve"> podrazumijeva perimetar</w:t>
      </w:r>
      <w:r w:rsidRPr="00770271">
        <w:rPr>
          <w:rFonts w:ascii="Times New Roman" w:hAnsi="Times New Roman" w:cs="Times New Roman"/>
        </w:rPr>
        <w:t xml:space="preserve"> </w:t>
      </w:r>
      <w:r w:rsidR="00546A04" w:rsidRPr="00770271">
        <w:rPr>
          <w:rFonts w:ascii="Times New Roman" w:hAnsi="Times New Roman" w:cs="Times New Roman"/>
        </w:rPr>
        <w:t>sn</w:t>
      </w:r>
      <w:r w:rsidR="001E0539">
        <w:rPr>
          <w:rFonts w:ascii="Times New Roman" w:hAnsi="Times New Roman" w:cs="Times New Roman"/>
        </w:rPr>
        <w:t xml:space="preserve">imanja. Naime, sustavom videonadzora je </w:t>
      </w:r>
      <w:r w:rsidR="00546A04" w:rsidRPr="00770271">
        <w:rPr>
          <w:rFonts w:ascii="Times New Roman" w:hAnsi="Times New Roman" w:cs="Times New Roman"/>
        </w:rPr>
        <w:t>obuhvaćen</w:t>
      </w:r>
      <w:r w:rsidR="006922DD">
        <w:rPr>
          <w:rFonts w:ascii="Times New Roman" w:hAnsi="Times New Roman" w:cs="Times New Roman"/>
        </w:rPr>
        <w:t xml:space="preserve"> prostor dvorišta</w:t>
      </w:r>
      <w:r w:rsidR="00BB2299">
        <w:rPr>
          <w:rFonts w:ascii="Times New Roman" w:hAnsi="Times New Roman" w:cs="Times New Roman"/>
        </w:rPr>
        <w:t>,</w:t>
      </w:r>
      <w:r w:rsidR="00546A04" w:rsidRPr="00770271">
        <w:rPr>
          <w:rFonts w:ascii="Times New Roman" w:hAnsi="Times New Roman" w:cs="Times New Roman"/>
        </w:rPr>
        <w:t xml:space="preserve"> ulaz </w:t>
      </w:r>
      <w:r w:rsidR="006922DD">
        <w:rPr>
          <w:rFonts w:ascii="Times New Roman" w:hAnsi="Times New Roman" w:cs="Times New Roman"/>
        </w:rPr>
        <w:t>u Školu</w:t>
      </w:r>
      <w:r w:rsidR="00BB2299">
        <w:rPr>
          <w:rFonts w:ascii="Times New Roman" w:hAnsi="Times New Roman" w:cs="Times New Roman"/>
        </w:rPr>
        <w:t xml:space="preserve"> te atrij i dijelovi hodnika</w:t>
      </w:r>
      <w:r w:rsidR="001E0539">
        <w:rPr>
          <w:rFonts w:ascii="Times New Roman" w:hAnsi="Times New Roman" w:cs="Times New Roman"/>
        </w:rPr>
        <w:t xml:space="preserve">. Ne snimaju se </w:t>
      </w:r>
      <w:r w:rsidR="00546A04" w:rsidRPr="00770271">
        <w:rPr>
          <w:rFonts w:ascii="Times New Roman" w:hAnsi="Times New Roman" w:cs="Times New Roman"/>
        </w:rPr>
        <w:t>radne prostorije i prostorije</w:t>
      </w:r>
      <w:r w:rsidR="001E0539">
        <w:rPr>
          <w:rFonts w:ascii="Times New Roman" w:hAnsi="Times New Roman" w:cs="Times New Roman"/>
        </w:rPr>
        <w:t xml:space="preserve"> u kojima borave učenici</w:t>
      </w:r>
      <w:r w:rsidR="00546A04" w:rsidRPr="00770271">
        <w:rPr>
          <w:rFonts w:ascii="Times New Roman" w:hAnsi="Times New Roman" w:cs="Times New Roman"/>
        </w:rPr>
        <w:t>, či</w:t>
      </w:r>
      <w:r w:rsidR="00443DC9" w:rsidRPr="00770271">
        <w:rPr>
          <w:rFonts w:ascii="Times New Roman" w:hAnsi="Times New Roman" w:cs="Times New Roman"/>
        </w:rPr>
        <w:t>me se u značajnoj mjeri smanj</w:t>
      </w:r>
      <w:r w:rsidR="00546A04" w:rsidRPr="00770271">
        <w:rPr>
          <w:rFonts w:ascii="Times New Roman" w:hAnsi="Times New Roman" w:cs="Times New Roman"/>
        </w:rPr>
        <w:t>uje</w:t>
      </w:r>
      <w:r w:rsidRPr="00770271">
        <w:rPr>
          <w:rFonts w:ascii="Times New Roman" w:hAnsi="Times New Roman" w:cs="Times New Roman"/>
        </w:rPr>
        <w:t xml:space="preserve"> zadiranje u privatnost ispitanika.</w:t>
      </w:r>
      <w:r w:rsidR="00546A04" w:rsidRPr="00770271">
        <w:rPr>
          <w:rFonts w:ascii="Times New Roman" w:hAnsi="Times New Roman" w:cs="Times New Roman"/>
        </w:rPr>
        <w:t xml:space="preserve"> S</w:t>
      </w:r>
      <w:r w:rsidRPr="00770271">
        <w:rPr>
          <w:rFonts w:ascii="Times New Roman" w:hAnsi="Times New Roman" w:cs="Times New Roman"/>
        </w:rPr>
        <w:t>matra</w:t>
      </w:r>
      <w:r w:rsidR="00546A04" w:rsidRPr="00770271">
        <w:rPr>
          <w:rFonts w:ascii="Times New Roman" w:hAnsi="Times New Roman" w:cs="Times New Roman"/>
        </w:rPr>
        <w:t>mo</w:t>
      </w:r>
      <w:r w:rsidRPr="00770271">
        <w:rPr>
          <w:rFonts w:ascii="Times New Roman" w:hAnsi="Times New Roman" w:cs="Times New Roman"/>
        </w:rPr>
        <w:t xml:space="preserve"> kako ispitanici </w:t>
      </w:r>
      <w:r w:rsidR="00546A04" w:rsidRPr="00770271">
        <w:rPr>
          <w:rFonts w:ascii="Times New Roman" w:hAnsi="Times New Roman" w:cs="Times New Roman"/>
        </w:rPr>
        <w:t xml:space="preserve">realno </w:t>
      </w:r>
      <w:r w:rsidRPr="00770271">
        <w:rPr>
          <w:rFonts w:ascii="Times New Roman" w:hAnsi="Times New Roman" w:cs="Times New Roman"/>
        </w:rPr>
        <w:t>mogu očekivati takvu obradu s obzirom na osjetljivost osoba ko</w:t>
      </w:r>
      <w:r w:rsidR="00BB60BC">
        <w:rPr>
          <w:rFonts w:ascii="Times New Roman" w:hAnsi="Times New Roman" w:cs="Times New Roman"/>
        </w:rPr>
        <w:t>je borave u prostorijama (djeca/učenici</w:t>
      </w:r>
      <w:r w:rsidRPr="00770271">
        <w:rPr>
          <w:rFonts w:ascii="Times New Roman" w:hAnsi="Times New Roman" w:cs="Times New Roman"/>
        </w:rPr>
        <w:t>) i samu potr</w:t>
      </w:r>
      <w:r w:rsidR="00546A04" w:rsidRPr="00770271">
        <w:rPr>
          <w:rFonts w:ascii="Times New Roman" w:hAnsi="Times New Roman" w:cs="Times New Roman"/>
        </w:rPr>
        <w:t xml:space="preserve">ebu i obvezu da se isti zaštite. </w:t>
      </w:r>
    </w:p>
    <w:p w:rsidR="00EC13D8" w:rsidRPr="00770271" w:rsidRDefault="00546A04" w:rsidP="00EC13D8">
      <w:pPr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lastRenderedPageBreak/>
        <w:t>Zaključno</w:t>
      </w:r>
      <w:r w:rsidR="0041286E" w:rsidRPr="00770271">
        <w:rPr>
          <w:rFonts w:ascii="Times New Roman" w:hAnsi="Times New Roman" w:cs="Times New Roman"/>
        </w:rPr>
        <w:t xml:space="preserve">, </w:t>
      </w:r>
      <w:r w:rsidRPr="00770271">
        <w:rPr>
          <w:rFonts w:ascii="Times New Roman" w:hAnsi="Times New Roman" w:cs="Times New Roman"/>
        </w:rPr>
        <w:t>a uzevši u obzir prethodno navedeno</w:t>
      </w:r>
      <w:r w:rsidR="00BB2299">
        <w:rPr>
          <w:rFonts w:ascii="Times New Roman" w:hAnsi="Times New Roman" w:cs="Times New Roman"/>
        </w:rPr>
        <w:t>,</w:t>
      </w:r>
      <w:r w:rsidRPr="00770271">
        <w:rPr>
          <w:rFonts w:ascii="Times New Roman" w:hAnsi="Times New Roman" w:cs="Times New Roman"/>
        </w:rPr>
        <w:t xml:space="preserve"> </w:t>
      </w:r>
      <w:r w:rsidR="0041286E" w:rsidRPr="00770271">
        <w:rPr>
          <w:rFonts w:ascii="Times New Roman" w:hAnsi="Times New Roman" w:cs="Times New Roman"/>
        </w:rPr>
        <w:t xml:space="preserve">smatramo kako u ovom konkretnom slučaju, uzevši u obzir </w:t>
      </w:r>
      <w:r w:rsidR="00BB2299">
        <w:rPr>
          <w:rFonts w:ascii="Times New Roman" w:hAnsi="Times New Roman" w:cs="Times New Roman"/>
        </w:rPr>
        <w:t xml:space="preserve">kontekst i </w:t>
      </w:r>
      <w:r w:rsidR="0041286E" w:rsidRPr="00770271">
        <w:rPr>
          <w:rFonts w:ascii="Times New Roman" w:hAnsi="Times New Roman" w:cs="Times New Roman"/>
        </w:rPr>
        <w:t>narav obrade</w:t>
      </w:r>
      <w:r w:rsidR="00BB2299">
        <w:rPr>
          <w:rFonts w:ascii="Times New Roman" w:hAnsi="Times New Roman" w:cs="Times New Roman"/>
        </w:rPr>
        <w:t>, kao i</w:t>
      </w:r>
      <w:r w:rsidR="0041286E" w:rsidRPr="00770271">
        <w:rPr>
          <w:rFonts w:ascii="Times New Roman" w:hAnsi="Times New Roman" w:cs="Times New Roman"/>
        </w:rPr>
        <w:t xml:space="preserve"> kategoriju ispitanika</w:t>
      </w:r>
      <w:r w:rsidRPr="00770271">
        <w:rPr>
          <w:rFonts w:ascii="Times New Roman" w:hAnsi="Times New Roman" w:cs="Times New Roman"/>
        </w:rPr>
        <w:t xml:space="preserve"> čiji se podaci obrađuju</w:t>
      </w:r>
      <w:r w:rsidR="0041286E" w:rsidRPr="00770271">
        <w:rPr>
          <w:rFonts w:ascii="Times New Roman" w:hAnsi="Times New Roman" w:cs="Times New Roman"/>
        </w:rPr>
        <w:t xml:space="preserve">, legitiman interes </w:t>
      </w:r>
      <w:r w:rsidRPr="00770271">
        <w:rPr>
          <w:rFonts w:ascii="Times New Roman" w:hAnsi="Times New Roman" w:cs="Times New Roman"/>
        </w:rPr>
        <w:t xml:space="preserve">za zaštitom osoba i imovine </w:t>
      </w:r>
      <w:r w:rsidR="0041286E" w:rsidRPr="00770271">
        <w:rPr>
          <w:rFonts w:ascii="Times New Roman" w:hAnsi="Times New Roman" w:cs="Times New Roman"/>
        </w:rPr>
        <w:t>nadvladava interes za privatnošću zaposlenika</w:t>
      </w:r>
      <w:r w:rsidR="001E0539">
        <w:rPr>
          <w:rFonts w:ascii="Times New Roman" w:hAnsi="Times New Roman" w:cs="Times New Roman"/>
        </w:rPr>
        <w:t>, učenika</w:t>
      </w:r>
      <w:r w:rsidR="0041286E" w:rsidRPr="00770271">
        <w:rPr>
          <w:rFonts w:ascii="Times New Roman" w:hAnsi="Times New Roman" w:cs="Times New Roman"/>
        </w:rPr>
        <w:t xml:space="preserve"> te ostalih ispitanik</w:t>
      </w:r>
      <w:r w:rsidR="00BB2299">
        <w:rPr>
          <w:rFonts w:ascii="Times New Roman" w:hAnsi="Times New Roman" w:cs="Times New Roman"/>
        </w:rPr>
        <w:t>a koji se nalaze u prostoru Škole</w:t>
      </w:r>
      <w:r w:rsidR="0041286E" w:rsidRPr="00770271">
        <w:rPr>
          <w:rFonts w:ascii="Times New Roman" w:hAnsi="Times New Roman" w:cs="Times New Roman"/>
        </w:rPr>
        <w:t>.</w:t>
      </w:r>
    </w:p>
    <w:p w:rsidR="0041286E" w:rsidRPr="00770271" w:rsidRDefault="0041286E" w:rsidP="00EC13D8">
      <w:pPr>
        <w:rPr>
          <w:rFonts w:ascii="Times New Roman" w:hAnsi="Times New Roman" w:cs="Times New Roman"/>
        </w:rPr>
      </w:pPr>
    </w:p>
    <w:p w:rsidR="0041286E" w:rsidRPr="00770271" w:rsidRDefault="00DD2D56" w:rsidP="00EC13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3A2A13">
        <w:rPr>
          <w:rFonts w:ascii="Times New Roman" w:hAnsi="Times New Roman" w:cs="Times New Roman"/>
          <w:b/>
        </w:rPr>
        <w:t>. Z</w:t>
      </w:r>
      <w:r w:rsidR="0041286E" w:rsidRPr="00770271">
        <w:rPr>
          <w:rFonts w:ascii="Times New Roman" w:hAnsi="Times New Roman" w:cs="Times New Roman"/>
          <w:b/>
        </w:rPr>
        <w:t>aštitne mjere</w:t>
      </w:r>
    </w:p>
    <w:p w:rsidR="0093719D" w:rsidRPr="00770271" w:rsidRDefault="006922DD" w:rsidP="00881EDF">
      <w:pPr>
        <w:pStyle w:val="t-98-2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Škola </w:t>
      </w:r>
      <w:r w:rsidR="00276032">
        <w:rPr>
          <w:sz w:val="22"/>
          <w:szCs w:val="22"/>
        </w:rPr>
        <w:t>osobne podatke putem sustava</w:t>
      </w:r>
      <w:r w:rsidR="00F011EF">
        <w:rPr>
          <w:sz w:val="22"/>
          <w:szCs w:val="22"/>
        </w:rPr>
        <w:t xml:space="preserve"> videonadzora </w:t>
      </w:r>
      <w:r w:rsidR="00276032">
        <w:rPr>
          <w:sz w:val="22"/>
          <w:szCs w:val="22"/>
        </w:rPr>
        <w:t>obrađuje</w:t>
      </w:r>
      <w:r w:rsidR="0093719D" w:rsidRPr="00770271">
        <w:rPr>
          <w:sz w:val="22"/>
          <w:szCs w:val="22"/>
        </w:rPr>
        <w:t xml:space="preserve"> uz puno poštivanje načela obrade osobnih podataka opisanih u čl. 5. Opće uredbe o zaštiti podataka.</w:t>
      </w:r>
    </w:p>
    <w:p w:rsidR="00D87908" w:rsidRPr="00770271" w:rsidRDefault="006922DD" w:rsidP="00881EDF">
      <w:pPr>
        <w:pStyle w:val="t-98-2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Škola</w:t>
      </w:r>
      <w:r w:rsidR="00276032">
        <w:rPr>
          <w:sz w:val="22"/>
          <w:szCs w:val="22"/>
        </w:rPr>
        <w:t xml:space="preserve"> </w:t>
      </w:r>
      <w:r w:rsidR="00D87908" w:rsidRPr="00770271">
        <w:rPr>
          <w:sz w:val="22"/>
          <w:szCs w:val="22"/>
        </w:rPr>
        <w:t>videozapise</w:t>
      </w:r>
      <w:r w:rsidR="0093719D" w:rsidRPr="00770271">
        <w:rPr>
          <w:sz w:val="22"/>
          <w:szCs w:val="22"/>
        </w:rPr>
        <w:t xml:space="preserve">, u obliku koji omogućuje identifikaciju </w:t>
      </w:r>
      <w:r w:rsidR="00F011EF">
        <w:rPr>
          <w:sz w:val="22"/>
          <w:szCs w:val="22"/>
        </w:rPr>
        <w:t>ispitanika</w:t>
      </w:r>
      <w:r w:rsidR="00276032">
        <w:rPr>
          <w:sz w:val="22"/>
          <w:szCs w:val="22"/>
        </w:rPr>
        <w:t>,</w:t>
      </w:r>
      <w:r w:rsidR="00F011EF">
        <w:rPr>
          <w:sz w:val="22"/>
          <w:szCs w:val="22"/>
        </w:rPr>
        <w:t xml:space="preserve"> </w:t>
      </w:r>
      <w:r w:rsidR="0093719D" w:rsidRPr="00770271">
        <w:rPr>
          <w:sz w:val="22"/>
          <w:szCs w:val="22"/>
        </w:rPr>
        <w:t>čuva onoliko dugo koliko je pot</w:t>
      </w:r>
      <w:r w:rsidR="00F011EF">
        <w:rPr>
          <w:sz w:val="22"/>
          <w:szCs w:val="22"/>
        </w:rPr>
        <w:t>rebno da s</w:t>
      </w:r>
      <w:r w:rsidR="00276032">
        <w:rPr>
          <w:sz w:val="22"/>
          <w:szCs w:val="22"/>
        </w:rPr>
        <w:t>e ispuni svrha obrade, odnosno sukladno zakonskim ograničenjima</w:t>
      </w:r>
      <w:r w:rsidR="00F011EF">
        <w:rPr>
          <w:sz w:val="22"/>
          <w:szCs w:val="22"/>
        </w:rPr>
        <w:t>.</w:t>
      </w:r>
      <w:r w:rsidR="00881EDF" w:rsidRPr="00770271">
        <w:rPr>
          <w:sz w:val="22"/>
          <w:szCs w:val="22"/>
        </w:rPr>
        <w:t xml:space="preserve"> </w:t>
      </w:r>
      <w:r w:rsidR="00276032">
        <w:rPr>
          <w:sz w:val="22"/>
          <w:szCs w:val="22"/>
        </w:rPr>
        <w:t xml:space="preserve">Da bi </w:t>
      </w:r>
      <w:r w:rsidR="0093719D" w:rsidRPr="00770271">
        <w:rPr>
          <w:sz w:val="22"/>
          <w:szCs w:val="22"/>
        </w:rPr>
        <w:t>osigurala sigurn</w:t>
      </w:r>
      <w:r w:rsidR="00276032">
        <w:rPr>
          <w:sz w:val="22"/>
          <w:szCs w:val="22"/>
        </w:rPr>
        <w:t>ost obrade, Škola primjenjuje</w:t>
      </w:r>
      <w:r w:rsidR="00F011EF">
        <w:rPr>
          <w:sz w:val="22"/>
          <w:szCs w:val="22"/>
        </w:rPr>
        <w:t xml:space="preserve"> </w:t>
      </w:r>
      <w:r w:rsidR="0093719D" w:rsidRPr="00770271">
        <w:rPr>
          <w:sz w:val="22"/>
          <w:szCs w:val="22"/>
        </w:rPr>
        <w:t>odgovarajuće tehničke i organizacijske mjere radi zaštite prava i s</w:t>
      </w:r>
      <w:r w:rsidR="00276032">
        <w:rPr>
          <w:sz w:val="22"/>
          <w:szCs w:val="22"/>
        </w:rPr>
        <w:t>loboda ispitanika. Podaci se obrađuju</w:t>
      </w:r>
      <w:r w:rsidR="0093719D" w:rsidRPr="00770271">
        <w:rPr>
          <w:sz w:val="22"/>
          <w:szCs w:val="22"/>
        </w:rPr>
        <w:t xml:space="preserve"> na način kojim se osigurava odgovarajuća razina sigurnosti što podrazumijeva i zaštitu od neovlaštenog pristupa ili nezakonite obrade ali i od slučajnog gubitka, </w:t>
      </w:r>
      <w:r w:rsidR="00D87908" w:rsidRPr="00770271">
        <w:rPr>
          <w:sz w:val="22"/>
          <w:szCs w:val="22"/>
        </w:rPr>
        <w:t>uništenja ili oštećenja videosnimki</w:t>
      </w:r>
      <w:r w:rsidR="0093719D" w:rsidRPr="00770271">
        <w:rPr>
          <w:sz w:val="22"/>
          <w:szCs w:val="22"/>
        </w:rPr>
        <w:t xml:space="preserve">. Sigurnost obrade osigurava se primjenom odgovarajućih tehničkih i organizacijskih mjera koje podrazumijevaju ograničenje količine prikupljenih podataka, opseg njihove obrade, razdoblje pohrane i njihovu dostupnost. </w:t>
      </w:r>
    </w:p>
    <w:p w:rsidR="0093719D" w:rsidRPr="00770271" w:rsidRDefault="009C38D5" w:rsidP="00881EDF">
      <w:pPr>
        <w:pStyle w:val="Standard"/>
        <w:jc w:val="both"/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t>Osobnim podacima prikuplj</w:t>
      </w:r>
      <w:r w:rsidR="00276032">
        <w:rPr>
          <w:rFonts w:ascii="Times New Roman" w:hAnsi="Times New Roman" w:cs="Times New Roman"/>
        </w:rPr>
        <w:t xml:space="preserve">enim putem videonadzora može </w:t>
      </w:r>
      <w:r w:rsidRPr="00770271">
        <w:rPr>
          <w:rFonts w:ascii="Times New Roman" w:hAnsi="Times New Roman" w:cs="Times New Roman"/>
        </w:rPr>
        <w:t xml:space="preserve">pristupiti samo ima </w:t>
      </w:r>
      <w:r w:rsidR="009337B0">
        <w:rPr>
          <w:rFonts w:ascii="Times New Roman" w:hAnsi="Times New Roman" w:cs="Times New Roman"/>
        </w:rPr>
        <w:t>ravnatelj i osoba koju on na to ovlasti</w:t>
      </w:r>
      <w:r w:rsidR="00171C57" w:rsidRPr="00770271">
        <w:rPr>
          <w:rFonts w:ascii="Times New Roman" w:hAnsi="Times New Roman" w:cs="Times New Roman"/>
        </w:rPr>
        <w:t>.</w:t>
      </w:r>
      <w:r w:rsidRPr="00770271">
        <w:rPr>
          <w:rFonts w:ascii="Times New Roman" w:hAnsi="Times New Roman" w:cs="Times New Roman"/>
        </w:rPr>
        <w:t xml:space="preserve"> Osobe koje imaju pravo pristupa video snimkama daju izjavu povjerljivosti u kojoj se obvezuju da će</w:t>
      </w:r>
      <w:r w:rsidR="006922DD">
        <w:rPr>
          <w:rFonts w:ascii="Times New Roman" w:hAnsi="Times New Roman" w:cs="Times New Roman"/>
        </w:rPr>
        <w:t xml:space="preserve"> čuvati povjerljivost videosnimki</w:t>
      </w:r>
      <w:r w:rsidRPr="00770271">
        <w:rPr>
          <w:rFonts w:ascii="Times New Roman" w:hAnsi="Times New Roman" w:cs="Times New Roman"/>
        </w:rPr>
        <w:t xml:space="preserve">, kako za vrijeme </w:t>
      </w:r>
      <w:r w:rsidR="006922DD">
        <w:rPr>
          <w:rFonts w:ascii="Times New Roman" w:hAnsi="Times New Roman" w:cs="Times New Roman"/>
        </w:rPr>
        <w:t>trajanja</w:t>
      </w:r>
      <w:r w:rsidRPr="00770271">
        <w:rPr>
          <w:rFonts w:ascii="Times New Roman" w:hAnsi="Times New Roman" w:cs="Times New Roman"/>
        </w:rPr>
        <w:t xml:space="preserve">, tako i nakon prestanka </w:t>
      </w:r>
      <w:r w:rsidR="006922DD">
        <w:rPr>
          <w:rFonts w:ascii="Times New Roman" w:hAnsi="Times New Roman" w:cs="Times New Roman"/>
        </w:rPr>
        <w:t xml:space="preserve">dobivenog ovlaštenja, odnosno </w:t>
      </w:r>
      <w:r w:rsidRPr="00770271">
        <w:rPr>
          <w:rFonts w:ascii="Times New Roman" w:hAnsi="Times New Roman" w:cs="Times New Roman"/>
        </w:rPr>
        <w:t>radnog odnosa. Pravo pristupa videosnimkama uz navedene osobe imaju i nadležna tijela u okviru obavljanja poslova iz svoj</w:t>
      </w:r>
      <w:r w:rsidR="00171C57" w:rsidRPr="00770271">
        <w:rPr>
          <w:rFonts w:ascii="Times New Roman" w:hAnsi="Times New Roman" w:cs="Times New Roman"/>
        </w:rPr>
        <w:t>eg zakonom utvrđenog djelokruga</w:t>
      </w:r>
      <w:r w:rsidR="00443DC9" w:rsidRPr="00770271">
        <w:rPr>
          <w:rFonts w:ascii="Times New Roman" w:hAnsi="Times New Roman" w:cs="Times New Roman"/>
        </w:rPr>
        <w:t>.</w:t>
      </w:r>
      <w:r w:rsidR="00881EDF" w:rsidRPr="00770271">
        <w:rPr>
          <w:rFonts w:ascii="Times New Roman" w:hAnsi="Times New Roman" w:cs="Times New Roman"/>
        </w:rPr>
        <w:t xml:space="preserve"> </w:t>
      </w:r>
      <w:r w:rsidRPr="00770271">
        <w:rPr>
          <w:rFonts w:ascii="Times New Roman" w:hAnsi="Times New Roman" w:cs="Times New Roman"/>
        </w:rPr>
        <w:t>Snimke zabilježene videonadzorom čuvati će se najviše šest (6) mjeseci, osim ako je drugim zakonom propisan duži rok čuvanja ili ako mogu poslužiti kao dokaz u sudskom ili drugom postupku.</w:t>
      </w:r>
      <w:r w:rsidR="00276032">
        <w:rPr>
          <w:rFonts w:ascii="Times New Roman" w:hAnsi="Times New Roman" w:cs="Times New Roman"/>
        </w:rPr>
        <w:t xml:space="preserve"> Škola </w:t>
      </w:r>
      <w:r w:rsidR="006922DD">
        <w:rPr>
          <w:rFonts w:ascii="Times New Roman" w:hAnsi="Times New Roman" w:cs="Times New Roman"/>
        </w:rPr>
        <w:t xml:space="preserve"> </w:t>
      </w:r>
      <w:r w:rsidR="00276032">
        <w:rPr>
          <w:rFonts w:ascii="Times New Roman" w:hAnsi="Times New Roman" w:cs="Times New Roman"/>
        </w:rPr>
        <w:t>osigurava</w:t>
      </w:r>
      <w:r w:rsidR="0093719D" w:rsidRPr="00770271">
        <w:rPr>
          <w:rFonts w:ascii="Times New Roman" w:hAnsi="Times New Roman" w:cs="Times New Roman"/>
        </w:rPr>
        <w:t xml:space="preserve"> odgovarajuću razinu sigurnosti s obzirom na ri</w:t>
      </w:r>
      <w:r w:rsidR="00D175A1" w:rsidRPr="00770271">
        <w:rPr>
          <w:rFonts w:ascii="Times New Roman" w:hAnsi="Times New Roman" w:cs="Times New Roman"/>
        </w:rPr>
        <w:t>zik uključujuć</w:t>
      </w:r>
      <w:r w:rsidR="00443DC9" w:rsidRPr="00770271">
        <w:rPr>
          <w:rFonts w:ascii="Times New Roman" w:hAnsi="Times New Roman" w:cs="Times New Roman"/>
        </w:rPr>
        <w:t>i</w:t>
      </w:r>
      <w:r w:rsidR="00D175A1" w:rsidRPr="00770271">
        <w:rPr>
          <w:rFonts w:ascii="Times New Roman" w:hAnsi="Times New Roman" w:cs="Times New Roman"/>
        </w:rPr>
        <w:t xml:space="preserve"> </w:t>
      </w:r>
      <w:r w:rsidR="0093719D" w:rsidRPr="00770271">
        <w:rPr>
          <w:rFonts w:ascii="Times New Roman" w:hAnsi="Times New Roman" w:cs="Times New Roman"/>
        </w:rPr>
        <w:t>sposobnost osiguranja trajne povjerljivos</w:t>
      </w:r>
      <w:r w:rsidR="00443DC9" w:rsidRPr="00770271">
        <w:rPr>
          <w:rFonts w:ascii="Times New Roman" w:hAnsi="Times New Roman" w:cs="Times New Roman"/>
        </w:rPr>
        <w:t>ti, cjelovitosti i dostupnosti te</w:t>
      </w:r>
      <w:r w:rsidR="0093719D" w:rsidRPr="00770271">
        <w:rPr>
          <w:rFonts w:ascii="Times New Roman" w:hAnsi="Times New Roman" w:cs="Times New Roman"/>
        </w:rPr>
        <w:t xml:space="preserve"> ot</w:t>
      </w:r>
      <w:r w:rsidR="00D175A1" w:rsidRPr="00770271">
        <w:rPr>
          <w:rFonts w:ascii="Times New Roman" w:hAnsi="Times New Roman" w:cs="Times New Roman"/>
        </w:rPr>
        <w:t>pornosti sustava videonadzora</w:t>
      </w:r>
      <w:r w:rsidR="0093719D" w:rsidRPr="00770271">
        <w:rPr>
          <w:rFonts w:ascii="Times New Roman" w:hAnsi="Times New Roman" w:cs="Times New Roman"/>
        </w:rPr>
        <w:t>, bilježenje p</w:t>
      </w:r>
      <w:r w:rsidR="00D175A1" w:rsidRPr="00770271">
        <w:rPr>
          <w:rFonts w:ascii="Times New Roman" w:hAnsi="Times New Roman" w:cs="Times New Roman"/>
        </w:rPr>
        <w:t>ristupa videozapisima</w:t>
      </w:r>
      <w:r w:rsidR="0093719D" w:rsidRPr="00770271">
        <w:rPr>
          <w:rFonts w:ascii="Times New Roman" w:hAnsi="Times New Roman" w:cs="Times New Roman"/>
        </w:rPr>
        <w:t>, sposobnost pravodobne ponovne uspost</w:t>
      </w:r>
      <w:r w:rsidR="00443DC9" w:rsidRPr="00770271">
        <w:rPr>
          <w:rFonts w:ascii="Times New Roman" w:hAnsi="Times New Roman" w:cs="Times New Roman"/>
        </w:rPr>
        <w:t>ave dostupnosti</w:t>
      </w:r>
      <w:r w:rsidR="0093719D" w:rsidRPr="00770271">
        <w:rPr>
          <w:rFonts w:ascii="Times New Roman" w:hAnsi="Times New Roman" w:cs="Times New Roman"/>
        </w:rPr>
        <w:t xml:space="preserve"> i pristupa njima u slučaju fizičkog ili tehničkog incidenta, proces za redovito testiranje, ocjenjivanje i procjenjivanje učinkovitosti </w:t>
      </w:r>
      <w:r w:rsidR="00D175A1" w:rsidRPr="00770271">
        <w:rPr>
          <w:rFonts w:ascii="Times New Roman" w:hAnsi="Times New Roman" w:cs="Times New Roman"/>
        </w:rPr>
        <w:t xml:space="preserve"> sustava</w:t>
      </w:r>
      <w:r w:rsidR="0093719D" w:rsidRPr="00770271">
        <w:rPr>
          <w:rFonts w:ascii="Times New Roman" w:hAnsi="Times New Roman" w:cs="Times New Roman"/>
        </w:rPr>
        <w:t>.</w:t>
      </w:r>
    </w:p>
    <w:p w:rsidR="00B75CE3" w:rsidRPr="00770271" w:rsidRDefault="00276032" w:rsidP="00881EDF">
      <w:pPr>
        <w:pStyle w:val="t-98-2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Škola poduzima</w:t>
      </w:r>
      <w:r w:rsidR="006922DD">
        <w:rPr>
          <w:sz w:val="22"/>
          <w:szCs w:val="22"/>
        </w:rPr>
        <w:t xml:space="preserve"> odgovarajuće mjere kako bi osigurala</w:t>
      </w:r>
      <w:r w:rsidR="0093719D" w:rsidRPr="00770271">
        <w:rPr>
          <w:sz w:val="22"/>
          <w:szCs w:val="22"/>
        </w:rPr>
        <w:t xml:space="preserve"> da svaki pojedinac koji </w:t>
      </w:r>
      <w:r w:rsidR="00443DC9" w:rsidRPr="00770271">
        <w:rPr>
          <w:sz w:val="22"/>
          <w:szCs w:val="22"/>
        </w:rPr>
        <w:t>djeluje pod</w:t>
      </w:r>
      <w:r w:rsidR="006922DD">
        <w:rPr>
          <w:sz w:val="22"/>
          <w:szCs w:val="22"/>
        </w:rPr>
        <w:t xml:space="preserve"> njenom</w:t>
      </w:r>
      <w:r w:rsidR="00D175A1" w:rsidRPr="00770271">
        <w:rPr>
          <w:sz w:val="22"/>
          <w:szCs w:val="22"/>
        </w:rPr>
        <w:t xml:space="preserve"> odgovornošću</w:t>
      </w:r>
      <w:r w:rsidR="0093719D" w:rsidRPr="00770271">
        <w:rPr>
          <w:sz w:val="22"/>
          <w:szCs w:val="22"/>
        </w:rPr>
        <w:t>, a k</w:t>
      </w:r>
      <w:r w:rsidR="00D175A1" w:rsidRPr="00770271">
        <w:rPr>
          <w:sz w:val="22"/>
          <w:szCs w:val="22"/>
        </w:rPr>
        <w:t>oji ima pristup videozapisima</w:t>
      </w:r>
      <w:r w:rsidR="006922DD">
        <w:rPr>
          <w:sz w:val="22"/>
          <w:szCs w:val="22"/>
        </w:rPr>
        <w:t xml:space="preserve"> ne koristi videosnimke bez uputa voditelja obrade, i protivno zakonski utvrđenoj svrsi.</w:t>
      </w:r>
      <w:r w:rsidR="0093719D" w:rsidRPr="00770271">
        <w:rPr>
          <w:sz w:val="22"/>
          <w:szCs w:val="22"/>
        </w:rPr>
        <w:t xml:space="preserve"> Osim primjene korisničkih ime</w:t>
      </w:r>
      <w:r w:rsidR="00D175A1" w:rsidRPr="00770271">
        <w:rPr>
          <w:sz w:val="22"/>
          <w:szCs w:val="22"/>
        </w:rPr>
        <w:t>na i lozinki za pristup videosnimkama</w:t>
      </w:r>
      <w:r w:rsidR="0093719D" w:rsidRPr="00770271">
        <w:rPr>
          <w:sz w:val="22"/>
          <w:szCs w:val="22"/>
        </w:rPr>
        <w:t xml:space="preserve"> podrazumijeva se i kontrola pristupa prostorijama i opre</w:t>
      </w:r>
      <w:r w:rsidR="00D175A1" w:rsidRPr="00770271">
        <w:rPr>
          <w:sz w:val="22"/>
          <w:szCs w:val="22"/>
        </w:rPr>
        <w:t>mi gdje su iste smještene</w:t>
      </w:r>
      <w:r w:rsidR="00881EDF" w:rsidRPr="00770271">
        <w:rPr>
          <w:sz w:val="22"/>
          <w:szCs w:val="22"/>
        </w:rPr>
        <w:t xml:space="preserve">. Svaki pristup </w:t>
      </w:r>
      <w:r w:rsidR="0093719D" w:rsidRPr="00770271">
        <w:rPr>
          <w:sz w:val="22"/>
          <w:szCs w:val="22"/>
        </w:rPr>
        <w:t xml:space="preserve">sustavu pohrane osobnih podataka mora biti automatski zabilježen korisničkim imenom, nadnevkom i vremenom prijave i odjave. Svaki pokušaj neovlaštenog pristupa sustavu mora biti automatski zabilježen korisničkim imenom, nadnevkom i vremenom, a ako je to moguće i mjestom s kojeg je takav pristup pokušan. </w:t>
      </w:r>
    </w:p>
    <w:p w:rsidR="001C3CD4" w:rsidRPr="00770271" w:rsidRDefault="001C3CD4" w:rsidP="00EC13D8">
      <w:pPr>
        <w:rPr>
          <w:rFonts w:ascii="Times New Roman" w:hAnsi="Times New Roman" w:cs="Times New Roman"/>
          <w:b/>
        </w:rPr>
      </w:pPr>
    </w:p>
    <w:p w:rsidR="00382E9D" w:rsidRDefault="00DD2D56" w:rsidP="00382E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AB6236" w:rsidRPr="00770271">
        <w:rPr>
          <w:rFonts w:ascii="Times New Roman" w:hAnsi="Times New Roman" w:cs="Times New Roman"/>
          <w:b/>
        </w:rPr>
        <w:t xml:space="preserve">. </w:t>
      </w:r>
      <w:r w:rsidR="0041286E" w:rsidRPr="00770271">
        <w:rPr>
          <w:rFonts w:ascii="Times New Roman" w:hAnsi="Times New Roman" w:cs="Times New Roman"/>
          <w:b/>
        </w:rPr>
        <w:t>Transparentnost obrade i postupanja voditelja obrade</w:t>
      </w:r>
    </w:p>
    <w:p w:rsidR="00694B12" w:rsidRPr="00382E9D" w:rsidRDefault="00382E9D" w:rsidP="00382E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Škola </w:t>
      </w:r>
      <w:r w:rsidR="00276032">
        <w:rPr>
          <w:rFonts w:ascii="Times New Roman" w:hAnsi="Times New Roman" w:cs="Times New Roman"/>
        </w:rPr>
        <w:t>je opisala</w:t>
      </w:r>
      <w:r w:rsidR="00694B12" w:rsidRPr="00770271">
        <w:rPr>
          <w:rFonts w:ascii="Times New Roman" w:hAnsi="Times New Roman" w:cs="Times New Roman"/>
        </w:rPr>
        <w:t xml:space="preserve"> obradu putem videonadzornog sustava u Politici privatnosti koja je objavljena na službenoj Internet stranici</w:t>
      </w:r>
      <w:r w:rsidR="0063605B" w:rsidRPr="00770271">
        <w:rPr>
          <w:rFonts w:ascii="Times New Roman" w:hAnsi="Times New Roman" w:cs="Times New Roman"/>
        </w:rPr>
        <w:t>, kako bi se svi ispitanici mogli upoznati s predmetnom obradom.</w:t>
      </w:r>
    </w:p>
    <w:p w:rsidR="00F742F5" w:rsidRPr="00770271" w:rsidRDefault="00276032" w:rsidP="00F74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</w:t>
      </w:r>
      <w:r w:rsidR="009337B0">
        <w:rPr>
          <w:rFonts w:ascii="Times New Roman" w:hAnsi="Times New Roman" w:cs="Times New Roman"/>
        </w:rPr>
        <w:t xml:space="preserve"> će na službenoj web stranici objaviti i ovaj test razmjernosti.</w:t>
      </w:r>
    </w:p>
    <w:p w:rsidR="0063605B" w:rsidRPr="00770271" w:rsidRDefault="0063605B" w:rsidP="00EC13D8">
      <w:pPr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t>Na službenoj stranici je objavljen službeni mail i kontakt telefon imenovanog službenika za zaštitu osobnih podataka putem kojeg ispitanici mogu dobiti detaljnije i podrobnije informacije o načinu na koji se njihovi osobni podaci obrađuju kao i pravima koja mogu ostvariti.</w:t>
      </w:r>
    </w:p>
    <w:p w:rsidR="00AB5B03" w:rsidRDefault="00AB5B03" w:rsidP="00AB5B03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Škola</w:t>
      </w:r>
      <w:r w:rsidR="00B82A2A">
        <w:rPr>
          <w:rFonts w:ascii="Times New Roman" w:hAnsi="Times New Roman" w:cs="Times New Roman"/>
        </w:rPr>
        <w:t xml:space="preserve"> je</w:t>
      </w:r>
      <w:r w:rsidR="0063605B" w:rsidRPr="00770271">
        <w:rPr>
          <w:rFonts w:ascii="Times New Roman" w:hAnsi="Times New Roman" w:cs="Times New Roman"/>
        </w:rPr>
        <w:t xml:space="preserve"> na prikladan način</w:t>
      </w:r>
      <w:r>
        <w:rPr>
          <w:rFonts w:ascii="Times New Roman" w:hAnsi="Times New Roman" w:cs="Times New Roman"/>
        </w:rPr>
        <w:t xml:space="preserve"> putem</w:t>
      </w:r>
      <w:r w:rsidR="00F311A1" w:rsidRPr="00770271">
        <w:rPr>
          <w:rFonts w:ascii="Times New Roman" w:hAnsi="Times New Roman" w:cs="Times New Roman"/>
        </w:rPr>
        <w:t xml:space="preserve"> obavijesti u obliku naljepnice</w:t>
      </w:r>
      <w:r w:rsidR="00B82A2A">
        <w:rPr>
          <w:rFonts w:ascii="Times New Roman" w:hAnsi="Times New Roman" w:cs="Times New Roman"/>
        </w:rPr>
        <w:t xml:space="preserve"> označila</w:t>
      </w:r>
      <w:r w:rsidR="0063605B" w:rsidRPr="00770271">
        <w:rPr>
          <w:rFonts w:ascii="Times New Roman" w:hAnsi="Times New Roman" w:cs="Times New Roman"/>
        </w:rPr>
        <w:t xml:space="preserve"> da je unutrašnji i vanjski prostor</w:t>
      </w:r>
      <w:r w:rsidR="00F311A1" w:rsidRPr="00770271">
        <w:rPr>
          <w:rFonts w:ascii="Times New Roman" w:hAnsi="Times New Roman" w:cs="Times New Roman"/>
        </w:rPr>
        <w:t xml:space="preserve"> odnosno </w:t>
      </w:r>
      <w:r>
        <w:rPr>
          <w:rFonts w:ascii="Times New Roman" w:hAnsi="Times New Roman" w:cs="Times New Roman"/>
        </w:rPr>
        <w:t>ulaz u prostorije Škole</w:t>
      </w:r>
      <w:r w:rsidR="00B82A2A">
        <w:rPr>
          <w:rFonts w:ascii="Times New Roman" w:hAnsi="Times New Roman" w:cs="Times New Roman"/>
        </w:rPr>
        <w:t xml:space="preserve"> pod videonadzorom, sukladno</w:t>
      </w:r>
      <w:r>
        <w:rPr>
          <w:rFonts w:ascii="Times New Roman" w:hAnsi="Times New Roman" w:cs="Times New Roman"/>
        </w:rPr>
        <w:t xml:space="preserve"> obuhvatu postavljenih kamera,</w:t>
      </w:r>
      <w:r w:rsidRPr="00AB5B03">
        <w:rPr>
          <w:rFonts w:ascii="Times New Roman" w:hAnsi="Times New Roman" w:cs="Times New Roman"/>
        </w:rPr>
        <w:t xml:space="preserve"> </w:t>
      </w:r>
      <w:r w:rsidRPr="00770271">
        <w:rPr>
          <w:rFonts w:ascii="Times New Roman" w:hAnsi="Times New Roman" w:cs="Times New Roman"/>
        </w:rPr>
        <w:t>a u skladu sa člankom 27. stavak 2. Zakona o provedbi opće uredbe o zaštiti podataka.</w:t>
      </w:r>
    </w:p>
    <w:p w:rsidR="00AB5B03" w:rsidRDefault="00AB5B03" w:rsidP="00D51D6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B82A2A">
        <w:rPr>
          <w:rFonts w:ascii="Times New Roman" w:hAnsi="Times New Roman" w:cs="Times New Roman"/>
        </w:rPr>
        <w:t>avedene obavijest/naljepnica sadržavaju</w:t>
      </w:r>
      <w:r>
        <w:rPr>
          <w:rFonts w:ascii="Times New Roman" w:hAnsi="Times New Roman" w:cs="Times New Roman"/>
        </w:rPr>
        <w:t xml:space="preserve"> sljedeće informacije:</w:t>
      </w:r>
    </w:p>
    <w:p w:rsidR="00AB5B03" w:rsidRPr="00012C5C" w:rsidRDefault="00AB5B03" w:rsidP="00AB5B03">
      <w:pPr>
        <w:pStyle w:val="Odlomakpopisa"/>
        <w:ind w:left="735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12C5C">
        <w:rPr>
          <w:rFonts w:ascii="Times New Roman" w:hAnsi="Times New Roman" w:cs="Times New Roman"/>
        </w:rPr>
        <w:t>da je prostor pod videonadzorom</w:t>
      </w:r>
    </w:p>
    <w:p w:rsidR="00AB5B03" w:rsidRDefault="00AB5B03" w:rsidP="00AB5B03">
      <w:pPr>
        <w:pStyle w:val="Odlomakpopisa"/>
        <w:ind w:left="735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informacije</w:t>
      </w:r>
      <w:r w:rsidRPr="00012C5C">
        <w:rPr>
          <w:rFonts w:ascii="Times New Roman" w:hAnsi="Times New Roman" w:cs="Times New Roman"/>
        </w:rPr>
        <w:t xml:space="preserve"> o voditelju obrade</w:t>
      </w:r>
      <w:r>
        <w:rPr>
          <w:rFonts w:ascii="Times New Roman" w:hAnsi="Times New Roman" w:cs="Times New Roman"/>
        </w:rPr>
        <w:t xml:space="preserve"> </w:t>
      </w:r>
    </w:p>
    <w:p w:rsidR="00AB5B03" w:rsidRDefault="00AB5B03" w:rsidP="00AB5B03">
      <w:pPr>
        <w:pStyle w:val="Odlomakpopisa"/>
        <w:ind w:left="735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12C5C">
        <w:rPr>
          <w:rFonts w:ascii="Times New Roman" w:hAnsi="Times New Roman" w:cs="Times New Roman"/>
        </w:rPr>
        <w:t xml:space="preserve">kontakt putem kojeg ispitanik može ostvariti svoja prava  </w:t>
      </w:r>
    </w:p>
    <w:p w:rsidR="00AB5B03" w:rsidRDefault="00AB5B03" w:rsidP="00AB5B03">
      <w:pPr>
        <w:pStyle w:val="Odlomakpopisa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informacije o svrsi i pravnoj osnovi za obradu </w:t>
      </w:r>
    </w:p>
    <w:p w:rsidR="00AB5B03" w:rsidRDefault="00AB5B03" w:rsidP="00AB5B03">
      <w:pPr>
        <w:pStyle w:val="Odlomakpopisa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vrijeme pohrane videosnimki (način određivanja)</w:t>
      </w:r>
    </w:p>
    <w:p w:rsidR="00AB5B03" w:rsidRPr="00177415" w:rsidRDefault="00AB5B03" w:rsidP="00AB5B03">
      <w:pPr>
        <w:pStyle w:val="Odlomakpopisa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informacije o pravima ispitanika (osoba koje su snimljene videonadzornim kamerama)</w:t>
      </w:r>
    </w:p>
    <w:p w:rsidR="00B201FF" w:rsidRDefault="00B201FF" w:rsidP="00AB6236">
      <w:pPr>
        <w:rPr>
          <w:rFonts w:ascii="Times New Roman" w:hAnsi="Times New Roman" w:cs="Times New Roman"/>
        </w:rPr>
      </w:pPr>
    </w:p>
    <w:p w:rsidR="0041286E" w:rsidRPr="00770271" w:rsidRDefault="00DD2D56" w:rsidP="00AB62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B6236" w:rsidRPr="00770271">
        <w:rPr>
          <w:rFonts w:ascii="Times New Roman" w:hAnsi="Times New Roman" w:cs="Times New Roman"/>
          <w:b/>
        </w:rPr>
        <w:t xml:space="preserve">. </w:t>
      </w:r>
      <w:r w:rsidR="0041286E" w:rsidRPr="00770271">
        <w:rPr>
          <w:rFonts w:ascii="Times New Roman" w:hAnsi="Times New Roman" w:cs="Times New Roman"/>
          <w:b/>
        </w:rPr>
        <w:t>Pravo na prigovor</w:t>
      </w:r>
    </w:p>
    <w:p w:rsidR="00077EEA" w:rsidRPr="00770271" w:rsidRDefault="00B201FF" w:rsidP="00EC1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</w:t>
      </w:r>
      <w:r w:rsidR="00D51D64" w:rsidRPr="00770271">
        <w:rPr>
          <w:rFonts w:ascii="Times New Roman" w:hAnsi="Times New Roman" w:cs="Times New Roman"/>
        </w:rPr>
        <w:t xml:space="preserve"> će ispitanicima omogućiti pravo na prigovor na obradu putem videonadzora, u skladu s  člankom 21. Opće uredbe o zaštiti podataka.</w:t>
      </w:r>
      <w:r w:rsidR="00077EEA" w:rsidRPr="00770271">
        <w:rPr>
          <w:rFonts w:ascii="Times New Roman" w:hAnsi="Times New Roman" w:cs="Times New Roman"/>
        </w:rPr>
        <w:t xml:space="preserve"> Pravo na prigovor istaknuto je u Politici privatnosti i  Pravilniku o obradi i zaštiti osobnih podatka koji su objavljeni na službenoj internet stranici i dostupni ispitanicima. </w:t>
      </w:r>
      <w:r w:rsidR="000B3F25" w:rsidRPr="00770271">
        <w:rPr>
          <w:rFonts w:ascii="Times New Roman" w:hAnsi="Times New Roman" w:cs="Times New Roman"/>
        </w:rPr>
        <w:t xml:space="preserve">Način podnošenja i rokovi </w:t>
      </w:r>
      <w:r w:rsidR="009F4FEA" w:rsidRPr="00770271">
        <w:rPr>
          <w:rFonts w:ascii="Times New Roman" w:hAnsi="Times New Roman" w:cs="Times New Roman"/>
        </w:rPr>
        <w:t xml:space="preserve">za odgovor razrađeni su Procedurom zaprimanja i obrade zahtjeva ispitanika, koja je također objavljena na službenoj Internet stranici. </w:t>
      </w:r>
      <w:r w:rsidR="00077EEA" w:rsidRPr="00770271">
        <w:rPr>
          <w:rFonts w:ascii="Times New Roman" w:hAnsi="Times New Roman" w:cs="Times New Roman"/>
        </w:rPr>
        <w:t>Prigovor se može podnijeti pisanim putem te usmeno na zap</w:t>
      </w:r>
      <w:r>
        <w:rPr>
          <w:rFonts w:ascii="Times New Roman" w:hAnsi="Times New Roman" w:cs="Times New Roman"/>
        </w:rPr>
        <w:t>isnik. U slučaju prigovora Škola</w:t>
      </w:r>
      <w:r w:rsidR="00077EEA" w:rsidRPr="00770271">
        <w:rPr>
          <w:rFonts w:ascii="Times New Roman" w:hAnsi="Times New Roman" w:cs="Times New Roman"/>
        </w:rPr>
        <w:t xml:space="preserve"> ,ukoliko želi nastaviti s predmetnom obradom, mora dokazati da legitimni interes za nastavkom obrade nadilazi prava i slobode ispitanika.</w:t>
      </w:r>
    </w:p>
    <w:p w:rsidR="00FE5A56" w:rsidRDefault="00FE5A56" w:rsidP="00FE5A5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5A56" w:rsidRDefault="00FE5A56" w:rsidP="00FE5A5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5A56" w:rsidRDefault="00FE5A56" w:rsidP="00FE5A56">
      <w:pPr>
        <w:spacing w:after="0"/>
        <w:rPr>
          <w:rFonts w:ascii="Times New Roman" w:hAnsi="Times New Roman" w:cs="Times New Roman"/>
        </w:rPr>
      </w:pPr>
    </w:p>
    <w:p w:rsidR="00FE5A56" w:rsidRDefault="00FE5A56" w:rsidP="00FE5A56">
      <w:pPr>
        <w:spacing w:after="0"/>
        <w:rPr>
          <w:rFonts w:ascii="Times New Roman" w:hAnsi="Times New Roman" w:cs="Times New Roman"/>
        </w:rPr>
      </w:pPr>
    </w:p>
    <w:p w:rsidR="00FE5A56" w:rsidRPr="00FE5A56" w:rsidRDefault="00FE5A56" w:rsidP="00FE5A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razmjernosti</w:t>
      </w:r>
      <w:r w:rsidRPr="00FE5A56">
        <w:rPr>
          <w:rFonts w:ascii="Times New Roman" w:hAnsi="Times New Roman" w:cs="Times New Roman"/>
        </w:rPr>
        <w:t xml:space="preserve"> proveo imenovani službenik za zaštitu podataka,</w:t>
      </w:r>
    </w:p>
    <w:p w:rsidR="00FE5A56" w:rsidRPr="00FE5A56" w:rsidRDefault="00FE5A56" w:rsidP="00FE5A56">
      <w:pPr>
        <w:spacing w:after="0"/>
        <w:rPr>
          <w:rFonts w:ascii="Times New Roman" w:hAnsi="Times New Roman" w:cs="Times New Roman"/>
        </w:rPr>
      </w:pPr>
      <w:r w:rsidRPr="00FE5A56">
        <w:rPr>
          <w:rFonts w:ascii="Times New Roman" w:hAnsi="Times New Roman" w:cs="Times New Roman"/>
        </w:rPr>
        <w:t>Ilija Vučković, mag.iur.</w:t>
      </w:r>
    </w:p>
    <w:p w:rsidR="00FE5A56" w:rsidRPr="00FE5A56" w:rsidRDefault="00FE5A56" w:rsidP="00A6615E">
      <w:pPr>
        <w:pStyle w:val="Default"/>
        <w:rPr>
          <w:rFonts w:eastAsiaTheme="minorHAnsi"/>
          <w:color w:val="auto"/>
          <w:sz w:val="22"/>
          <w:szCs w:val="22"/>
        </w:rPr>
      </w:pPr>
    </w:p>
    <w:p w:rsidR="00FE5A56" w:rsidRDefault="00FE5A56" w:rsidP="00A6615E">
      <w:pPr>
        <w:pStyle w:val="Default"/>
        <w:rPr>
          <w:sz w:val="22"/>
          <w:szCs w:val="22"/>
        </w:rPr>
      </w:pPr>
    </w:p>
    <w:p w:rsidR="00A6615E" w:rsidRPr="00770271" w:rsidRDefault="00A6615E" w:rsidP="00A6615E">
      <w:pPr>
        <w:pStyle w:val="Default"/>
        <w:rPr>
          <w:sz w:val="22"/>
          <w:szCs w:val="22"/>
        </w:rPr>
      </w:pPr>
      <w:r w:rsidRPr="00770271">
        <w:rPr>
          <w:sz w:val="22"/>
          <w:szCs w:val="22"/>
        </w:rPr>
        <w:t>KLASA:</w:t>
      </w:r>
    </w:p>
    <w:p w:rsidR="00A6615E" w:rsidRDefault="00A6615E" w:rsidP="00A6615E">
      <w:pPr>
        <w:pStyle w:val="Default"/>
        <w:rPr>
          <w:sz w:val="22"/>
          <w:szCs w:val="22"/>
        </w:rPr>
      </w:pPr>
      <w:r w:rsidRPr="00770271">
        <w:rPr>
          <w:sz w:val="22"/>
          <w:szCs w:val="22"/>
        </w:rPr>
        <w:t>URBROJ:</w:t>
      </w:r>
    </w:p>
    <w:p w:rsidR="00A6615E" w:rsidRPr="00770271" w:rsidRDefault="004731BA" w:rsidP="00A661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="00237CC7">
        <w:rPr>
          <w:sz w:val="22"/>
          <w:szCs w:val="22"/>
        </w:rPr>
        <w:t>Imotskom</w:t>
      </w:r>
      <w:r w:rsidR="002A4E08">
        <w:rPr>
          <w:sz w:val="22"/>
          <w:szCs w:val="22"/>
        </w:rPr>
        <w:t xml:space="preserve">, 8. </w:t>
      </w:r>
      <w:r w:rsidR="00B804CF">
        <w:rPr>
          <w:sz w:val="22"/>
          <w:szCs w:val="22"/>
        </w:rPr>
        <w:t>prosinca</w:t>
      </w:r>
      <w:r w:rsidR="00A6615E">
        <w:rPr>
          <w:sz w:val="22"/>
          <w:szCs w:val="22"/>
        </w:rPr>
        <w:t xml:space="preserve"> 2021.godine</w:t>
      </w:r>
    </w:p>
    <w:p w:rsidR="00EC13D8" w:rsidRDefault="00EC13D8" w:rsidP="00EC13D8">
      <w:pPr>
        <w:rPr>
          <w:rFonts w:ascii="Times New Roman" w:hAnsi="Times New Roman" w:cs="Times New Roman"/>
          <w:b/>
        </w:rPr>
      </w:pPr>
    </w:p>
    <w:p w:rsidR="00780EA4" w:rsidRPr="00770271" w:rsidRDefault="00780EA4" w:rsidP="00EC13D8">
      <w:pPr>
        <w:rPr>
          <w:rFonts w:ascii="Times New Roman" w:hAnsi="Times New Roman" w:cs="Times New Roman"/>
          <w:b/>
        </w:rPr>
      </w:pPr>
    </w:p>
    <w:p w:rsidR="00F85F5E" w:rsidRPr="00324A8A" w:rsidRDefault="001C3CD4" w:rsidP="00EC13D8">
      <w:pPr>
        <w:rPr>
          <w:rFonts w:ascii="Times New Roman" w:hAnsi="Times New Roman" w:cs="Times New Roman"/>
          <w:b/>
        </w:rPr>
      </w:pPr>
      <w:r w:rsidRPr="00770271">
        <w:rPr>
          <w:rFonts w:ascii="Times New Roman" w:hAnsi="Times New Roman" w:cs="Times New Roman"/>
          <w:b/>
        </w:rPr>
        <w:t xml:space="preserve">                            </w:t>
      </w:r>
      <w:r w:rsidR="00324A8A">
        <w:rPr>
          <w:rFonts w:ascii="Times New Roman" w:hAnsi="Times New Roman" w:cs="Times New Roman"/>
          <w:b/>
        </w:rPr>
        <w:t xml:space="preserve">                            </w:t>
      </w:r>
      <w:r w:rsidR="00237CC7">
        <w:rPr>
          <w:rFonts w:ascii="Times New Roman" w:hAnsi="Times New Roman" w:cs="Times New Roman"/>
          <w:b/>
        </w:rPr>
        <w:t xml:space="preserve">         OBRTNIČKO-INDUSTRIJSKA ŠKOLA </w:t>
      </w:r>
      <w:r w:rsidR="00237CC7" w:rsidRPr="00237CC7">
        <w:rPr>
          <w:rFonts w:ascii="Times New Roman" w:hAnsi="Times New Roman" w:cs="Times New Roman"/>
          <w:b/>
        </w:rPr>
        <w:t>U</w:t>
      </w:r>
      <w:r w:rsidRPr="00237CC7">
        <w:rPr>
          <w:rFonts w:ascii="Times New Roman" w:hAnsi="Times New Roman" w:cs="Times New Roman"/>
          <w:b/>
        </w:rPr>
        <w:t xml:space="preserve"> </w:t>
      </w:r>
      <w:r w:rsidR="00237CC7" w:rsidRPr="00237CC7">
        <w:rPr>
          <w:rFonts w:ascii="Times New Roman" w:hAnsi="Times New Roman" w:cs="Times New Roman"/>
          <w:b/>
        </w:rPr>
        <w:t>IMOTSKOM</w:t>
      </w:r>
      <w:r w:rsidRPr="00770271">
        <w:rPr>
          <w:rFonts w:ascii="Times New Roman" w:hAnsi="Times New Roman" w:cs="Times New Roman"/>
        </w:rPr>
        <w:t xml:space="preserve">                  </w:t>
      </w:r>
      <w:r w:rsidR="00770271">
        <w:rPr>
          <w:rFonts w:ascii="Times New Roman" w:hAnsi="Times New Roman" w:cs="Times New Roman"/>
        </w:rPr>
        <w:t xml:space="preserve">                          </w:t>
      </w:r>
    </w:p>
    <w:p w:rsidR="00EC13D8" w:rsidRPr="00770271" w:rsidRDefault="00CD202D" w:rsidP="00EC13D8">
      <w:pPr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t xml:space="preserve"> </w:t>
      </w:r>
      <w:r w:rsidR="001C3CD4" w:rsidRPr="00770271">
        <w:rPr>
          <w:rFonts w:ascii="Times New Roman" w:hAnsi="Times New Roman" w:cs="Times New Roman"/>
        </w:rPr>
        <w:t xml:space="preserve"> </w:t>
      </w:r>
      <w:r w:rsidR="00324A8A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1257E1">
        <w:rPr>
          <w:rFonts w:ascii="Times New Roman" w:hAnsi="Times New Roman" w:cs="Times New Roman"/>
        </w:rPr>
        <w:t xml:space="preserve"> </w:t>
      </w:r>
      <w:r w:rsidR="00324A8A">
        <w:rPr>
          <w:rFonts w:ascii="Times New Roman" w:hAnsi="Times New Roman" w:cs="Times New Roman"/>
        </w:rPr>
        <w:t xml:space="preserve"> </w:t>
      </w:r>
      <w:r w:rsidR="001257E1">
        <w:rPr>
          <w:rFonts w:ascii="Times New Roman" w:hAnsi="Times New Roman" w:cs="Times New Roman"/>
        </w:rPr>
        <w:t xml:space="preserve">   </w:t>
      </w:r>
      <w:r w:rsidR="002A6835">
        <w:rPr>
          <w:rFonts w:ascii="Times New Roman" w:hAnsi="Times New Roman" w:cs="Times New Roman"/>
        </w:rPr>
        <w:t xml:space="preserve">   </w:t>
      </w:r>
      <w:r w:rsidR="00237CC7">
        <w:rPr>
          <w:rFonts w:ascii="Times New Roman" w:hAnsi="Times New Roman" w:cs="Times New Roman"/>
        </w:rPr>
        <w:t xml:space="preserve"> Ravnatelj: Nediljko Biočić</w:t>
      </w:r>
    </w:p>
    <w:p w:rsidR="00EC13D8" w:rsidRPr="00770271" w:rsidRDefault="001C3CD4" w:rsidP="00EC13D8">
      <w:pPr>
        <w:rPr>
          <w:rFonts w:ascii="Cambria" w:hAnsi="Cambria"/>
          <w:b/>
        </w:rPr>
      </w:pPr>
      <w:r w:rsidRPr="00770271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</w:t>
      </w:r>
    </w:p>
    <w:p w:rsidR="00EC13D8" w:rsidRPr="00770271" w:rsidRDefault="00EC13D8" w:rsidP="00EC13D8">
      <w:pPr>
        <w:rPr>
          <w:rFonts w:ascii="Cambria" w:hAnsi="Cambria"/>
          <w:b/>
        </w:rPr>
      </w:pPr>
    </w:p>
    <w:p w:rsidR="00EC13D8" w:rsidRPr="00770271" w:rsidRDefault="00EC13D8" w:rsidP="00EC13D8">
      <w:pPr>
        <w:rPr>
          <w:rFonts w:ascii="Cambria" w:hAnsi="Cambria"/>
          <w:b/>
        </w:rPr>
      </w:pPr>
    </w:p>
    <w:p w:rsidR="00EC13D8" w:rsidRPr="00770271" w:rsidRDefault="00EC13D8" w:rsidP="00EC13D8">
      <w:pPr>
        <w:rPr>
          <w:rFonts w:ascii="Cambria" w:hAnsi="Cambria"/>
          <w:b/>
        </w:rPr>
      </w:pPr>
    </w:p>
    <w:sectPr w:rsidR="00EC13D8" w:rsidRPr="007702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E5" w:rsidRDefault="00DC76E5" w:rsidP="00874231">
      <w:pPr>
        <w:spacing w:after="0" w:line="240" w:lineRule="auto"/>
      </w:pPr>
      <w:r>
        <w:separator/>
      </w:r>
    </w:p>
  </w:endnote>
  <w:endnote w:type="continuationSeparator" w:id="0">
    <w:p w:rsidR="00DC76E5" w:rsidRDefault="00DC76E5" w:rsidP="0087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56026"/>
      <w:docPartObj>
        <w:docPartGallery w:val="Page Numbers (Bottom of Page)"/>
        <w:docPartUnique/>
      </w:docPartObj>
    </w:sdtPr>
    <w:sdtEndPr/>
    <w:sdtContent>
      <w:p w:rsidR="00874231" w:rsidRDefault="0087423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848">
          <w:rPr>
            <w:noProof/>
          </w:rPr>
          <w:t>1</w:t>
        </w:r>
        <w:r>
          <w:fldChar w:fldCharType="end"/>
        </w:r>
      </w:p>
    </w:sdtContent>
  </w:sdt>
  <w:p w:rsidR="00874231" w:rsidRDefault="008742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E5" w:rsidRDefault="00DC76E5" w:rsidP="00874231">
      <w:pPr>
        <w:spacing w:after="0" w:line="240" w:lineRule="auto"/>
      </w:pPr>
      <w:r>
        <w:separator/>
      </w:r>
    </w:p>
  </w:footnote>
  <w:footnote w:type="continuationSeparator" w:id="0">
    <w:p w:rsidR="00DC76E5" w:rsidRDefault="00DC76E5" w:rsidP="0087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5735"/>
    <w:multiLevelType w:val="hybridMultilevel"/>
    <w:tmpl w:val="CA1E7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6138"/>
    <w:multiLevelType w:val="hybridMultilevel"/>
    <w:tmpl w:val="ACE69B1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A6B5A"/>
    <w:multiLevelType w:val="hybridMultilevel"/>
    <w:tmpl w:val="849CD02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4695F"/>
    <w:multiLevelType w:val="hybridMultilevel"/>
    <w:tmpl w:val="E00CD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C42E7"/>
    <w:multiLevelType w:val="hybridMultilevel"/>
    <w:tmpl w:val="7C648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C760C"/>
    <w:multiLevelType w:val="multilevel"/>
    <w:tmpl w:val="057009C0"/>
    <w:styleLink w:val="WWNum3"/>
    <w:lvl w:ilvl="0">
      <w:start w:val="1"/>
      <w:numFmt w:val="decimal"/>
      <w:lvlText w:val="(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79"/>
    <w:rsid w:val="00001A70"/>
    <w:rsid w:val="000024E6"/>
    <w:rsid w:val="00011D43"/>
    <w:rsid w:val="000312D8"/>
    <w:rsid w:val="00035151"/>
    <w:rsid w:val="0005087B"/>
    <w:rsid w:val="00054012"/>
    <w:rsid w:val="00066841"/>
    <w:rsid w:val="00071848"/>
    <w:rsid w:val="00073EDD"/>
    <w:rsid w:val="00077EEA"/>
    <w:rsid w:val="000B3F25"/>
    <w:rsid w:val="000C6A17"/>
    <w:rsid w:val="000E28FC"/>
    <w:rsid w:val="000F7059"/>
    <w:rsid w:val="00101323"/>
    <w:rsid w:val="001257E1"/>
    <w:rsid w:val="001542CB"/>
    <w:rsid w:val="00161129"/>
    <w:rsid w:val="00171C57"/>
    <w:rsid w:val="001B1CBF"/>
    <w:rsid w:val="001B6978"/>
    <w:rsid w:val="001B6986"/>
    <w:rsid w:val="001C2E6C"/>
    <w:rsid w:val="001C3CD4"/>
    <w:rsid w:val="001C48A0"/>
    <w:rsid w:val="001E0539"/>
    <w:rsid w:val="001E2163"/>
    <w:rsid w:val="001F38F6"/>
    <w:rsid w:val="002072AA"/>
    <w:rsid w:val="00211DC3"/>
    <w:rsid w:val="002202F4"/>
    <w:rsid w:val="00237CC7"/>
    <w:rsid w:val="00242D27"/>
    <w:rsid w:val="00276032"/>
    <w:rsid w:val="002A4E08"/>
    <w:rsid w:val="002A6835"/>
    <w:rsid w:val="002B4324"/>
    <w:rsid w:val="002E1F76"/>
    <w:rsid w:val="00302C35"/>
    <w:rsid w:val="003172F6"/>
    <w:rsid w:val="00324A8A"/>
    <w:rsid w:val="003444E7"/>
    <w:rsid w:val="00346966"/>
    <w:rsid w:val="00360F5A"/>
    <w:rsid w:val="00382E9D"/>
    <w:rsid w:val="003A2A13"/>
    <w:rsid w:val="003A7E6E"/>
    <w:rsid w:val="003F4126"/>
    <w:rsid w:val="0040314C"/>
    <w:rsid w:val="0041286E"/>
    <w:rsid w:val="0041624F"/>
    <w:rsid w:val="00443DC9"/>
    <w:rsid w:val="00456BBB"/>
    <w:rsid w:val="004731BA"/>
    <w:rsid w:val="00474343"/>
    <w:rsid w:val="004C292A"/>
    <w:rsid w:val="004F69CC"/>
    <w:rsid w:val="00501CD7"/>
    <w:rsid w:val="00507CA8"/>
    <w:rsid w:val="00511430"/>
    <w:rsid w:val="00546A04"/>
    <w:rsid w:val="005568C6"/>
    <w:rsid w:val="00563E57"/>
    <w:rsid w:val="00585A79"/>
    <w:rsid w:val="005B2D2F"/>
    <w:rsid w:val="005C12D0"/>
    <w:rsid w:val="00613157"/>
    <w:rsid w:val="00632FC3"/>
    <w:rsid w:val="00633858"/>
    <w:rsid w:val="0063605B"/>
    <w:rsid w:val="006922DD"/>
    <w:rsid w:val="00694B12"/>
    <w:rsid w:val="006B3B02"/>
    <w:rsid w:val="006D6DAC"/>
    <w:rsid w:val="006F126B"/>
    <w:rsid w:val="006F22C1"/>
    <w:rsid w:val="00702411"/>
    <w:rsid w:val="007145D6"/>
    <w:rsid w:val="00770271"/>
    <w:rsid w:val="00777176"/>
    <w:rsid w:val="00780EA4"/>
    <w:rsid w:val="007B2C9C"/>
    <w:rsid w:val="007C3CA3"/>
    <w:rsid w:val="007C4B75"/>
    <w:rsid w:val="007D1748"/>
    <w:rsid w:val="007D4D6D"/>
    <w:rsid w:val="007D532C"/>
    <w:rsid w:val="007E2B1D"/>
    <w:rsid w:val="0081604E"/>
    <w:rsid w:val="00874231"/>
    <w:rsid w:val="008752E6"/>
    <w:rsid w:val="00881EDF"/>
    <w:rsid w:val="00885002"/>
    <w:rsid w:val="00887131"/>
    <w:rsid w:val="008A770C"/>
    <w:rsid w:val="008C7300"/>
    <w:rsid w:val="008E693C"/>
    <w:rsid w:val="008F0438"/>
    <w:rsid w:val="00930429"/>
    <w:rsid w:val="009337B0"/>
    <w:rsid w:val="0093719D"/>
    <w:rsid w:val="00937B82"/>
    <w:rsid w:val="00974661"/>
    <w:rsid w:val="0099533F"/>
    <w:rsid w:val="009A06F8"/>
    <w:rsid w:val="009A77D8"/>
    <w:rsid w:val="009C01B5"/>
    <w:rsid w:val="009C38D5"/>
    <w:rsid w:val="009E2655"/>
    <w:rsid w:val="009F4FEA"/>
    <w:rsid w:val="00A01B84"/>
    <w:rsid w:val="00A06507"/>
    <w:rsid w:val="00A34630"/>
    <w:rsid w:val="00A36970"/>
    <w:rsid w:val="00A61F61"/>
    <w:rsid w:val="00A62672"/>
    <w:rsid w:val="00A6615E"/>
    <w:rsid w:val="00AB5B03"/>
    <w:rsid w:val="00AB6236"/>
    <w:rsid w:val="00AC5654"/>
    <w:rsid w:val="00AC60ED"/>
    <w:rsid w:val="00AE3CB1"/>
    <w:rsid w:val="00B00B03"/>
    <w:rsid w:val="00B01105"/>
    <w:rsid w:val="00B07BD4"/>
    <w:rsid w:val="00B201FF"/>
    <w:rsid w:val="00B358A9"/>
    <w:rsid w:val="00B44B57"/>
    <w:rsid w:val="00B46E65"/>
    <w:rsid w:val="00B52744"/>
    <w:rsid w:val="00B7420E"/>
    <w:rsid w:val="00B75CE3"/>
    <w:rsid w:val="00B804CF"/>
    <w:rsid w:val="00B82A2A"/>
    <w:rsid w:val="00B83B1C"/>
    <w:rsid w:val="00B97F43"/>
    <w:rsid w:val="00BA0012"/>
    <w:rsid w:val="00BA5144"/>
    <w:rsid w:val="00BB2299"/>
    <w:rsid w:val="00BB3A6D"/>
    <w:rsid w:val="00BB60BC"/>
    <w:rsid w:val="00C1189A"/>
    <w:rsid w:val="00C252B2"/>
    <w:rsid w:val="00C2715C"/>
    <w:rsid w:val="00C33BD1"/>
    <w:rsid w:val="00C42B06"/>
    <w:rsid w:val="00C66E08"/>
    <w:rsid w:val="00C80E60"/>
    <w:rsid w:val="00C93F9E"/>
    <w:rsid w:val="00CD202D"/>
    <w:rsid w:val="00CD2D05"/>
    <w:rsid w:val="00CE4FFF"/>
    <w:rsid w:val="00CF3AE2"/>
    <w:rsid w:val="00D175A1"/>
    <w:rsid w:val="00D37A4F"/>
    <w:rsid w:val="00D51D64"/>
    <w:rsid w:val="00D57EE3"/>
    <w:rsid w:val="00D8054C"/>
    <w:rsid w:val="00D87908"/>
    <w:rsid w:val="00D965E3"/>
    <w:rsid w:val="00DA58B5"/>
    <w:rsid w:val="00DC3223"/>
    <w:rsid w:val="00DC76E5"/>
    <w:rsid w:val="00DD2D56"/>
    <w:rsid w:val="00E16ACC"/>
    <w:rsid w:val="00E42081"/>
    <w:rsid w:val="00E50370"/>
    <w:rsid w:val="00E56CB8"/>
    <w:rsid w:val="00E64B61"/>
    <w:rsid w:val="00E74C15"/>
    <w:rsid w:val="00EB5D1E"/>
    <w:rsid w:val="00EC13D8"/>
    <w:rsid w:val="00EC2EBB"/>
    <w:rsid w:val="00F011EF"/>
    <w:rsid w:val="00F22456"/>
    <w:rsid w:val="00F311A1"/>
    <w:rsid w:val="00F34B35"/>
    <w:rsid w:val="00F742F5"/>
    <w:rsid w:val="00F85F5E"/>
    <w:rsid w:val="00F97212"/>
    <w:rsid w:val="00F9728A"/>
    <w:rsid w:val="00FB02B4"/>
    <w:rsid w:val="00FE5A56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E2FD"/>
  <w15:chartTrackingRefBased/>
  <w15:docId w15:val="{BADCD976-B26E-4F80-8049-37777FD6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56B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EC13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E60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BA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93719D"/>
    <w:pPr>
      <w:suppressAutoHyphens/>
      <w:autoSpaceDN w:val="0"/>
      <w:spacing w:before="280" w:after="13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9C38D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numbering" w:customStyle="1" w:styleId="WWNum3">
    <w:name w:val="WWNum3"/>
    <w:basedOn w:val="Bezpopisa"/>
    <w:rsid w:val="0063605B"/>
    <w:pPr>
      <w:numPr>
        <w:numId w:val="5"/>
      </w:numPr>
    </w:pPr>
  </w:style>
  <w:style w:type="paragraph" w:styleId="Zaglavlje">
    <w:name w:val="header"/>
    <w:basedOn w:val="Normal"/>
    <w:link w:val="ZaglavljeChar"/>
    <w:uiPriority w:val="99"/>
    <w:unhideWhenUsed/>
    <w:rsid w:val="0087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4231"/>
  </w:style>
  <w:style w:type="paragraph" w:styleId="Podnoje">
    <w:name w:val="footer"/>
    <w:basedOn w:val="Normal"/>
    <w:link w:val="PodnojeChar"/>
    <w:uiPriority w:val="99"/>
    <w:unhideWhenUsed/>
    <w:rsid w:val="0087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5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ilija vučković</cp:lastModifiedBy>
  <cp:revision>149</cp:revision>
  <cp:lastPrinted>2021-11-01T08:47:00Z</cp:lastPrinted>
  <dcterms:created xsi:type="dcterms:W3CDTF">2020-12-15T07:07:00Z</dcterms:created>
  <dcterms:modified xsi:type="dcterms:W3CDTF">2021-12-08T06:45:00Z</dcterms:modified>
</cp:coreProperties>
</file>